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1A" w:rsidRPr="00E91E5A" w:rsidRDefault="003C1A1A" w:rsidP="003C1A1A">
      <w:pPr>
        <w:jc w:val="center"/>
        <w:rPr>
          <w:rFonts w:ascii="Simplified Arabic" w:hAnsi="Simplified Arabic" w:cs="Simplified Arabic"/>
          <w:b/>
          <w:bCs/>
          <w:sz w:val="32"/>
          <w:szCs w:val="32"/>
          <w:lang w:bidi="ar-IQ"/>
        </w:rPr>
      </w:pPr>
      <w:r w:rsidRPr="00E91E5A">
        <w:rPr>
          <w:rFonts w:ascii="Simplified Arabic" w:hAnsi="Simplified Arabic" w:cs="Simplified Arabic"/>
          <w:b/>
          <w:bCs/>
          <w:sz w:val="32"/>
          <w:szCs w:val="32"/>
          <w:rtl/>
          <w:lang w:bidi="ar-IQ"/>
        </w:rPr>
        <w:t>المقدمة</w:t>
      </w:r>
    </w:p>
    <w:p w:rsidR="003C1A1A" w:rsidRPr="00E91E5A" w:rsidRDefault="003C1A1A" w:rsidP="003C1A1A">
      <w:pPr>
        <w:jc w:val="center"/>
        <w:rPr>
          <w:rFonts w:ascii="Simplified Arabic" w:hAnsi="Simplified Arabic" w:cs="Simplified Arabic"/>
          <w:b/>
          <w:bCs/>
          <w:sz w:val="32"/>
          <w:szCs w:val="32"/>
          <w:rtl/>
          <w:lang w:bidi="ar-IQ"/>
        </w:rPr>
      </w:pPr>
      <w:r w:rsidRPr="00E91E5A">
        <w:rPr>
          <w:rFonts w:ascii="Simplified Arabic" w:hAnsi="Simplified Arabic" w:cs="Simplified Arabic"/>
          <w:b/>
          <w:bCs/>
          <w:sz w:val="32"/>
          <w:szCs w:val="32"/>
          <w:rtl/>
          <w:lang w:bidi="ar-IQ"/>
        </w:rPr>
        <w:t>بسم الله الرحمن الرحيم</w:t>
      </w:r>
    </w:p>
    <w:p w:rsidR="003C1A1A" w:rsidRPr="00E91E5A" w:rsidRDefault="003C1A1A" w:rsidP="003C1A1A">
      <w:pPr>
        <w:jc w:val="both"/>
        <w:rPr>
          <w:rFonts w:ascii="Simplified Arabic" w:hAnsi="Simplified Arabic" w:cs="Simplified Arabic"/>
          <w:sz w:val="32"/>
          <w:szCs w:val="32"/>
          <w:rtl/>
          <w:lang w:bidi="ar-IQ"/>
        </w:rPr>
      </w:pPr>
      <w:r w:rsidRPr="00E91E5A">
        <w:rPr>
          <w:rFonts w:ascii="Simplified Arabic" w:hAnsi="Simplified Arabic" w:cs="Simplified Arabic"/>
          <w:sz w:val="32"/>
          <w:szCs w:val="32"/>
          <w:rtl/>
          <w:lang w:bidi="ar-IQ"/>
        </w:rPr>
        <w:t xml:space="preserve">     إنّ</w:t>
      </w:r>
      <w:r>
        <w:rPr>
          <w:rFonts w:ascii="Simplified Arabic" w:hAnsi="Simplified Arabic" w:cs="Simplified Arabic" w:hint="cs"/>
          <w:sz w:val="32"/>
          <w:szCs w:val="32"/>
          <w:rtl/>
          <w:lang w:bidi="ar-IQ"/>
        </w:rPr>
        <w:t>َ</w:t>
      </w:r>
      <w:r w:rsidRPr="00E91E5A">
        <w:rPr>
          <w:rFonts w:ascii="Simplified Arabic" w:hAnsi="Simplified Arabic" w:cs="Simplified Arabic"/>
          <w:sz w:val="32"/>
          <w:szCs w:val="32"/>
          <w:rtl/>
          <w:lang w:bidi="ar-IQ"/>
        </w:rPr>
        <w:t xml:space="preserve"> الحمد لله نحمده، ونستعينه، ونستهديه، ونستغفره، ونتوب إليه، ونعوذ بالله من شرور أنفسنا</w:t>
      </w:r>
      <w:r>
        <w:rPr>
          <w:rFonts w:ascii="Simplified Arabic" w:hAnsi="Simplified Arabic" w:cs="Simplified Arabic" w:hint="cs"/>
          <w:sz w:val="32"/>
          <w:szCs w:val="32"/>
          <w:rtl/>
          <w:lang w:bidi="ar-IQ"/>
        </w:rPr>
        <w:t>،</w:t>
      </w:r>
      <w:r w:rsidRPr="00E91E5A">
        <w:rPr>
          <w:rFonts w:ascii="Simplified Arabic" w:hAnsi="Simplified Arabic" w:cs="Simplified Arabic"/>
          <w:sz w:val="32"/>
          <w:szCs w:val="32"/>
          <w:rtl/>
          <w:lang w:bidi="ar-IQ"/>
        </w:rPr>
        <w:t xml:space="preserve"> ومن سيئات أعمالنا، من يهده الله فلا مضلّ له، ومن يضلل فلا هادي له، وأشهد أن لا اله إلا الله، وحده لا شريك له، وأشهد أنّ</w:t>
      </w:r>
      <w:r>
        <w:rPr>
          <w:rFonts w:ascii="Simplified Arabic" w:hAnsi="Simplified Arabic" w:cs="Simplified Arabic" w:hint="cs"/>
          <w:sz w:val="32"/>
          <w:szCs w:val="32"/>
          <w:rtl/>
          <w:lang w:bidi="ar-IQ"/>
        </w:rPr>
        <w:t>َ</w:t>
      </w:r>
      <w:r w:rsidRPr="00E91E5A">
        <w:rPr>
          <w:rFonts w:ascii="Simplified Arabic" w:hAnsi="Simplified Arabic" w:cs="Simplified Arabic"/>
          <w:sz w:val="32"/>
          <w:szCs w:val="32"/>
          <w:rtl/>
          <w:lang w:bidi="ar-IQ"/>
        </w:rPr>
        <w:t xml:space="preserve"> محمداً عبده ورسوله</w:t>
      </w:r>
      <w:r>
        <w:rPr>
          <w:rFonts w:ascii="Simplified Arabic" w:hAnsi="Simplified Arabic" w:cs="Simplified Arabic" w:hint="cs"/>
          <w:sz w:val="32"/>
          <w:szCs w:val="32"/>
          <w:rtl/>
          <w:lang w:bidi="ar-IQ"/>
        </w:rPr>
        <w:t>،</w:t>
      </w:r>
      <w:r w:rsidRPr="00E91E5A">
        <w:rPr>
          <w:rFonts w:ascii="Simplified Arabic" w:hAnsi="Simplified Arabic" w:cs="Simplified Arabic"/>
          <w:sz w:val="32"/>
          <w:szCs w:val="32"/>
          <w:rtl/>
          <w:lang w:bidi="ar-IQ"/>
        </w:rPr>
        <w:t xml:space="preserve"> صلى الله عليه وسلم.</w:t>
      </w:r>
    </w:p>
    <w:p w:rsidR="003C1A1A" w:rsidRDefault="003C1A1A" w:rsidP="003C1A1A">
      <w:pPr>
        <w:jc w:val="both"/>
        <w:rPr>
          <w:rFonts w:ascii="Simplified Arabic" w:hAnsi="Simplified Arabic" w:cs="Simplified Arabic" w:hint="cs"/>
          <w:sz w:val="32"/>
          <w:szCs w:val="32"/>
          <w:rtl/>
        </w:rPr>
      </w:pPr>
      <w:r w:rsidRPr="00E91E5A">
        <w:rPr>
          <w:rFonts w:ascii="Simplified Arabic" w:hAnsi="Simplified Arabic" w:cs="Simplified Arabic"/>
          <w:sz w:val="32"/>
          <w:szCs w:val="32"/>
          <w:rtl/>
        </w:rPr>
        <w:t xml:space="preserve">     فلكَ الحمدُ يا رَبنا أَن</w:t>
      </w:r>
      <w:r>
        <w:rPr>
          <w:rFonts w:ascii="Simplified Arabic" w:hAnsi="Simplified Arabic" w:cs="Simplified Arabic" w:hint="cs"/>
          <w:sz w:val="32"/>
          <w:szCs w:val="32"/>
          <w:rtl/>
        </w:rPr>
        <w:t>ْ</w:t>
      </w:r>
      <w:r w:rsidRPr="00E91E5A">
        <w:rPr>
          <w:rFonts w:ascii="Simplified Arabic" w:hAnsi="Simplified Arabic" w:cs="Simplified Arabic"/>
          <w:sz w:val="32"/>
          <w:szCs w:val="32"/>
          <w:rtl/>
        </w:rPr>
        <w:t xml:space="preserve"> وفقتنا لما </w:t>
      </w:r>
      <w:r>
        <w:rPr>
          <w:rFonts w:ascii="Simplified Arabic" w:hAnsi="Simplified Arabic" w:cs="Simplified Arabic"/>
          <w:sz w:val="32"/>
          <w:szCs w:val="32"/>
          <w:rtl/>
        </w:rPr>
        <w:t>تُحِبُ وَترضى، أَحمَدُكَ حَمداً</w:t>
      </w:r>
      <w:r w:rsidRPr="00E91E5A">
        <w:rPr>
          <w:rFonts w:ascii="Simplified Arabic" w:hAnsi="Simplified Arabic" w:cs="Simplified Arabic"/>
          <w:sz w:val="32"/>
          <w:szCs w:val="32"/>
          <w:rtl/>
        </w:rPr>
        <w:t xml:space="preserve"> كما يَنبغي لجلالِ وَجهِكَ وَعَظيمِ سلطانِكَ، وأُصلي وأُسلم على نَبيكَ مُحمَّدٍ كُلَّما ذكره الذاكرون، وغَفَلَ عن ذكره الغافلون.</w:t>
      </w:r>
    </w:p>
    <w:p w:rsidR="003C1A1A" w:rsidRPr="00E91E5A" w:rsidRDefault="003C1A1A" w:rsidP="003C1A1A">
      <w:pPr>
        <w:jc w:val="both"/>
        <w:rPr>
          <w:rFonts w:ascii="Simplified Arabic" w:hAnsi="Simplified Arabic" w:cs="Simplified Arabic"/>
          <w:sz w:val="32"/>
          <w:szCs w:val="32"/>
        </w:rPr>
      </w:pPr>
      <w:r>
        <w:rPr>
          <w:rFonts w:ascii="Simplified Arabic" w:hAnsi="Simplified Arabic" w:cs="Simplified Arabic" w:hint="cs"/>
          <w:sz w:val="32"/>
          <w:szCs w:val="32"/>
          <w:rtl/>
        </w:rPr>
        <w:t>أمَّا بعد:</w:t>
      </w:r>
    </w:p>
    <w:p w:rsidR="003C1A1A" w:rsidRPr="00E91E5A" w:rsidRDefault="003C1A1A" w:rsidP="003C1A1A">
      <w:pPr>
        <w:jc w:val="both"/>
        <w:rPr>
          <w:rFonts w:ascii="Simplified Arabic" w:hAnsi="Simplified Arabic" w:cs="Simplified Arabic"/>
          <w:sz w:val="32"/>
          <w:szCs w:val="32"/>
          <w:rtl/>
          <w:lang w:bidi="ar-IQ"/>
        </w:rPr>
      </w:pPr>
      <w:r>
        <w:rPr>
          <w:rFonts w:ascii="Simplified Arabic" w:hAnsi="Simplified Arabic" w:cs="Simplified Arabic"/>
          <w:sz w:val="32"/>
          <w:szCs w:val="32"/>
          <w:rtl/>
        </w:rPr>
        <w:t xml:space="preserve">   </w:t>
      </w:r>
      <w:r w:rsidRPr="00E91E5A">
        <w:rPr>
          <w:rFonts w:ascii="Simplified Arabic" w:hAnsi="Simplified Arabic" w:cs="Simplified Arabic"/>
          <w:sz w:val="32"/>
          <w:szCs w:val="32"/>
          <w:rtl/>
        </w:rPr>
        <w:t xml:space="preserve"> فإنَّ عِلْمَ الحَدِيثِ وَتَفَهُّمَ مَعان</w:t>
      </w:r>
      <w:r>
        <w:rPr>
          <w:rFonts w:ascii="Simplified Arabic" w:hAnsi="Simplified Arabic" w:cs="Simplified Arabic"/>
          <w:sz w:val="32"/>
          <w:szCs w:val="32"/>
          <w:rtl/>
        </w:rPr>
        <w:t>ِيه هوَ عِلْمٌ عَذِبُ الْمَشربِ، رَفيعُ المطلبِ</w:t>
      </w:r>
      <w:r w:rsidRPr="00E91E5A">
        <w:rPr>
          <w:rFonts w:ascii="Simplified Arabic" w:hAnsi="Simplified Arabic" w:cs="Simplified Arabic"/>
          <w:sz w:val="32"/>
          <w:szCs w:val="32"/>
          <w:rtl/>
        </w:rPr>
        <w:t>، مُتدفقُ اليَنبُوعِ، م</w:t>
      </w:r>
      <w:r>
        <w:rPr>
          <w:rFonts w:ascii="Simplified Arabic" w:hAnsi="Simplified Arabic" w:cs="Simplified Arabic"/>
          <w:sz w:val="32"/>
          <w:szCs w:val="32"/>
          <w:rtl/>
        </w:rPr>
        <w:t>ُتَشعِّبُ الفُصُولِ وَالفُرُوعِ، فَهوَ علْمٌ رَفِيعُ القدْرِ، عظيمُ الفخرِ</w:t>
      </w:r>
      <w:r w:rsidRPr="00E91E5A">
        <w:rPr>
          <w:rFonts w:ascii="Simplified Arabic" w:hAnsi="Simplified Arabic" w:cs="Simplified Arabic"/>
          <w:sz w:val="32"/>
          <w:szCs w:val="32"/>
          <w:rtl/>
        </w:rPr>
        <w:t>، شريفُ الذكرِ، لا يَعتني بهِ إلا كلُّ حبْرٍ</w:t>
      </w:r>
      <w:r>
        <w:rPr>
          <w:rFonts w:ascii="Simplified Arabic" w:hAnsi="Simplified Arabic" w:cs="Simplified Arabic"/>
          <w:sz w:val="32"/>
          <w:szCs w:val="32"/>
          <w:rtl/>
        </w:rPr>
        <w:t>، ولا يُحرمهُ إلا كُلُّ غمْرٍ</w:t>
      </w:r>
      <w:r w:rsidRPr="00E91E5A">
        <w:rPr>
          <w:rFonts w:ascii="Simplified Arabic" w:hAnsi="Simplified Arabic" w:cs="Simplified Arabic"/>
          <w:sz w:val="32"/>
          <w:szCs w:val="32"/>
          <w:rtl/>
        </w:rPr>
        <w:t xml:space="preserve">، ولا تَفنى محاسنه على ممر الدهر </w:t>
      </w:r>
      <w:r w:rsidRPr="00E91E5A">
        <w:rPr>
          <w:rFonts w:ascii="Simplified Arabic" w:hAnsi="Simplified Arabic" w:cs="Simplified Arabic"/>
          <w:sz w:val="32"/>
          <w:szCs w:val="32"/>
          <w:vertAlign w:val="superscript"/>
          <w:rtl/>
        </w:rPr>
        <w:t>(</w:t>
      </w:r>
      <w:r w:rsidRPr="00E91E5A">
        <w:rPr>
          <w:rStyle w:val="a4"/>
          <w:rFonts w:ascii="Simplified Arabic" w:hAnsi="Simplified Arabic" w:cs="Simplified Arabic"/>
          <w:sz w:val="32"/>
          <w:szCs w:val="32"/>
        </w:rPr>
        <w:footnoteReference w:id="2"/>
      </w:r>
      <w:r w:rsidRPr="00E91E5A">
        <w:rPr>
          <w:rFonts w:ascii="Simplified Arabic" w:hAnsi="Simplified Arabic" w:cs="Simplified Arabic"/>
          <w:sz w:val="32"/>
          <w:szCs w:val="32"/>
          <w:vertAlign w:val="superscript"/>
          <w:rtl/>
        </w:rPr>
        <w:t>)</w:t>
      </w:r>
      <w:r w:rsidRPr="00E91E5A">
        <w:rPr>
          <w:rFonts w:ascii="Simplified Arabic" w:hAnsi="Simplified Arabic" w:cs="Simplified Arabic"/>
          <w:sz w:val="32"/>
          <w:szCs w:val="32"/>
          <w:rtl/>
        </w:rPr>
        <w:t>.</w:t>
      </w:r>
    </w:p>
    <w:p w:rsidR="003C1A1A" w:rsidRPr="00E91E5A" w:rsidRDefault="003C1A1A" w:rsidP="003C1A1A">
      <w:pPr>
        <w:pStyle w:val="a7"/>
        <w:spacing w:before="0" w:after="0"/>
        <w:jc w:val="both"/>
        <w:rPr>
          <w:rStyle w:val="a6"/>
          <w:rFonts w:ascii="Simplified Arabic" w:hAnsi="Simplified Arabic" w:cs="Simplified Arabic" w:hint="cs"/>
          <w:rtl/>
        </w:rPr>
      </w:pPr>
      <w:r w:rsidRPr="00E91E5A">
        <w:rPr>
          <w:rStyle w:val="a6"/>
          <w:rFonts w:ascii="Simplified Arabic" w:hAnsi="Simplified Arabic" w:cs="Simplified Arabic"/>
          <w:rtl/>
        </w:rPr>
        <w:t xml:space="preserve">   </w:t>
      </w:r>
      <w:r w:rsidRPr="00E91E5A">
        <w:rPr>
          <w:rStyle w:val="a6"/>
          <w:rFonts w:ascii="Simplified Arabic" w:hAnsi="Simplified Arabic" w:cs="Simplified Arabic" w:hint="cs"/>
          <w:rtl/>
        </w:rPr>
        <w:t xml:space="preserve"> </w:t>
      </w:r>
      <w:r w:rsidRPr="00E91E5A">
        <w:rPr>
          <w:rStyle w:val="a6"/>
          <w:rFonts w:ascii="Simplified Arabic" w:hAnsi="Simplified Arabic" w:cs="Simplified Arabic"/>
          <w:rtl/>
        </w:rPr>
        <w:t>فلم تُعنَ أمّةٌ من الأمم بعلم الإسناد وال</w:t>
      </w:r>
      <w:r>
        <w:rPr>
          <w:rStyle w:val="a6"/>
          <w:rFonts w:ascii="Simplified Arabic" w:hAnsi="Simplified Arabic" w:cs="Simplified Arabic"/>
          <w:rtl/>
        </w:rPr>
        <w:t>رواية كما اعتنى به المسلمون, و</w:t>
      </w:r>
      <w:r w:rsidRPr="00E91E5A">
        <w:rPr>
          <w:rStyle w:val="a6"/>
          <w:rFonts w:ascii="Simplified Arabic" w:hAnsi="Simplified Arabic" w:cs="Simplified Arabic"/>
          <w:rtl/>
        </w:rPr>
        <w:t xml:space="preserve">أنَّه ليس هناك أمة يمكنها أن تُسند عن نبيها إسناداً متصلاً غير الأمّة الإسلامية، وهذا العمل حصل بفضل الله، ثم بجهود أهل الحديث، فلقد جهِد علماء الحديث وتفانوا في سبيل جمع الحديث وطرقه, وحفظ متون السنة النبوية الشريفة, فحفِظوا المتون والأسانيد, وضبطوا الرواية حتى لا يقول من شاء ما شاء، وبينوا </w:t>
      </w:r>
      <w:r>
        <w:rPr>
          <w:rStyle w:val="a6"/>
          <w:rFonts w:ascii="Simplified Arabic" w:hAnsi="Simplified Arabic" w:cs="Simplified Arabic"/>
          <w:rtl/>
        </w:rPr>
        <w:t>ما يصلح للاعتبار به من الرواة</w:t>
      </w:r>
      <w:r w:rsidRPr="00E91E5A">
        <w:rPr>
          <w:rStyle w:val="a6"/>
          <w:rFonts w:ascii="Simplified Arabic" w:hAnsi="Simplified Arabic" w:cs="Simplified Arabic"/>
          <w:rtl/>
        </w:rPr>
        <w:t xml:space="preserve"> </w:t>
      </w:r>
      <w:r>
        <w:rPr>
          <w:rStyle w:val="a6"/>
          <w:rFonts w:ascii="Simplified Arabic" w:hAnsi="Simplified Arabic" w:cs="Simplified Arabic" w:hint="cs"/>
          <w:rtl/>
        </w:rPr>
        <w:t>و</w:t>
      </w:r>
      <w:r w:rsidRPr="00E91E5A">
        <w:rPr>
          <w:rStyle w:val="a6"/>
          <w:rFonts w:ascii="Simplified Arabic" w:hAnsi="Simplified Arabic" w:cs="Simplified Arabic"/>
          <w:rtl/>
        </w:rPr>
        <w:t>من لا يصلح</w:t>
      </w:r>
      <w:r>
        <w:rPr>
          <w:rStyle w:val="a6"/>
          <w:rFonts w:ascii="Simplified Arabic" w:hAnsi="Simplified Arabic" w:cs="Simplified Arabic" w:hint="cs"/>
          <w:rtl/>
        </w:rPr>
        <w:t>.</w:t>
      </w:r>
    </w:p>
    <w:p w:rsidR="003C1A1A" w:rsidRDefault="003C1A1A" w:rsidP="003C1A1A">
      <w:pPr>
        <w:jc w:val="both"/>
        <w:rPr>
          <w:rStyle w:val="a6"/>
          <w:rFonts w:ascii="Simplified Arabic" w:hAnsi="Simplified Arabic" w:cs="Simplified Arabic" w:hint="cs"/>
          <w:b w:val="0"/>
          <w:bCs w:val="0"/>
          <w:sz w:val="32"/>
          <w:szCs w:val="32"/>
          <w:rtl/>
          <w:lang w:bidi="ar-IQ"/>
        </w:rPr>
      </w:pPr>
      <w:r>
        <w:rPr>
          <w:rStyle w:val="a6"/>
          <w:rFonts w:ascii="Simplified Arabic" w:hAnsi="Simplified Arabic" w:cs="Simplified Arabic" w:hint="cs"/>
          <w:b w:val="0"/>
          <w:bCs w:val="0"/>
          <w:sz w:val="32"/>
          <w:szCs w:val="32"/>
          <w:rtl/>
        </w:rPr>
        <w:lastRenderedPageBreak/>
        <w:t xml:space="preserve">    </w:t>
      </w:r>
      <w:r w:rsidRPr="00F32D7E">
        <w:rPr>
          <w:rFonts w:ascii="Simplified Arabic" w:hAnsi="Simplified Arabic" w:cs="Simplified Arabic"/>
          <w:sz w:val="32"/>
          <w:szCs w:val="32"/>
          <w:rtl/>
          <w:lang w:bidi="ar-IQ"/>
        </w:rPr>
        <w:t>ولولا عناية الله ثمَّ أصحاب الحديث وصيارفته بضبط الرواية منذ القرن الأول إلى يوم الناس هذا لدخل كثير من التحريف في الدين، ولتعطلت جملة من أحكامه فرحمهم الله رحمة واسعة.</w:t>
      </w:r>
    </w:p>
    <w:p w:rsidR="003C1A1A" w:rsidRPr="00F32D7E" w:rsidRDefault="003C1A1A" w:rsidP="003C1A1A">
      <w:pPr>
        <w:jc w:val="both"/>
        <w:rPr>
          <w:rStyle w:val="a6"/>
          <w:rFonts w:ascii="Simplified Arabic" w:hAnsi="Simplified Arabic" w:cs="Simplified Arabic" w:hint="cs"/>
          <w:b w:val="0"/>
          <w:bCs w:val="0"/>
          <w:sz w:val="32"/>
          <w:szCs w:val="32"/>
          <w:rtl/>
          <w:lang w:bidi="ar-IQ"/>
        </w:rPr>
      </w:pPr>
    </w:p>
    <w:p w:rsidR="003C1A1A" w:rsidRDefault="003C1A1A" w:rsidP="003C1A1A">
      <w:pPr>
        <w:jc w:val="both"/>
        <w:rPr>
          <w:rFonts w:ascii="Simplified Arabic" w:hAnsi="Simplified Arabic" w:cs="Simplified Arabic" w:hint="cs"/>
          <w:sz w:val="32"/>
          <w:szCs w:val="32"/>
          <w:rtl/>
        </w:rPr>
      </w:pPr>
      <w:r w:rsidRPr="000F34AF">
        <w:rPr>
          <w:rStyle w:val="a6"/>
          <w:rFonts w:ascii="Simplified Arabic" w:hAnsi="Simplified Arabic" w:cs="Simplified Arabic"/>
          <w:b w:val="0"/>
          <w:bCs w:val="0"/>
          <w:sz w:val="32"/>
          <w:szCs w:val="32"/>
          <w:rtl/>
        </w:rPr>
        <w:t xml:space="preserve">    وكان من جملة عنايتهم أنهم بينوا أحوال رواة الحديث وما يتعلق بعدالتهم وضبطهم، ومن جملة ذلك كتاب</w:t>
      </w:r>
      <w:r>
        <w:rPr>
          <w:rStyle w:val="a6"/>
          <w:rFonts w:ascii="Simplified Arabic" w:hAnsi="Simplified Arabic" w:cs="Simplified Arabic" w:hint="cs"/>
          <w:b w:val="0"/>
          <w:bCs w:val="0"/>
          <w:sz w:val="32"/>
          <w:szCs w:val="32"/>
          <w:rtl/>
        </w:rPr>
        <w:t xml:space="preserve"> </w:t>
      </w:r>
      <w:r w:rsidRPr="003F55E6">
        <w:rPr>
          <w:rStyle w:val="a6"/>
          <w:rFonts w:ascii="Simplified Arabic" w:hAnsi="Simplified Arabic" w:cs="Simplified Arabic" w:hint="cs"/>
          <w:b w:val="0"/>
          <w:bCs w:val="0"/>
          <w:sz w:val="20"/>
          <w:szCs w:val="20"/>
          <w:rtl/>
        </w:rPr>
        <w:t>((</w:t>
      </w:r>
      <w:r w:rsidRPr="000F34AF">
        <w:rPr>
          <w:rStyle w:val="a6"/>
          <w:rFonts w:ascii="Simplified Arabic" w:hAnsi="Simplified Arabic" w:cs="Simplified Arabic"/>
          <w:b w:val="0"/>
          <w:bCs w:val="0"/>
          <w:sz w:val="32"/>
          <w:szCs w:val="32"/>
          <w:rtl/>
        </w:rPr>
        <w:t xml:space="preserve"> </w:t>
      </w:r>
      <w:r w:rsidRPr="003F55E6">
        <w:rPr>
          <w:rStyle w:val="a6"/>
          <w:rFonts w:ascii="Simplified Arabic" w:hAnsi="Simplified Arabic" w:cs="Simplified Arabic"/>
          <w:b w:val="0"/>
          <w:bCs w:val="0"/>
          <w:sz w:val="32"/>
          <w:szCs w:val="32"/>
          <w:rtl/>
        </w:rPr>
        <w:t>المسند</w:t>
      </w:r>
      <w:r>
        <w:rPr>
          <w:rStyle w:val="a6"/>
          <w:rFonts w:ascii="Simplified Arabic" w:hAnsi="Simplified Arabic" w:cs="Simplified Arabic" w:hint="cs"/>
          <w:b w:val="0"/>
          <w:bCs w:val="0"/>
          <w:sz w:val="32"/>
          <w:szCs w:val="32"/>
          <w:rtl/>
        </w:rPr>
        <w:t xml:space="preserve"> </w:t>
      </w:r>
      <w:r w:rsidRPr="003F55E6">
        <w:rPr>
          <w:rStyle w:val="a6"/>
          <w:rFonts w:ascii="Simplified Arabic" w:hAnsi="Simplified Arabic" w:cs="Simplified Arabic" w:hint="cs"/>
          <w:b w:val="0"/>
          <w:bCs w:val="0"/>
          <w:sz w:val="20"/>
          <w:szCs w:val="20"/>
          <w:rtl/>
        </w:rPr>
        <w:t>))</w:t>
      </w:r>
      <w:r>
        <w:rPr>
          <w:rStyle w:val="a6"/>
          <w:rFonts w:ascii="Simplified Arabic" w:hAnsi="Simplified Arabic" w:cs="Simplified Arabic"/>
          <w:b w:val="0"/>
          <w:bCs w:val="0"/>
          <w:sz w:val="32"/>
          <w:szCs w:val="32"/>
          <w:rtl/>
        </w:rPr>
        <w:t xml:space="preserve"> للحافظ البزار الذي كان من </w:t>
      </w:r>
      <w:r>
        <w:rPr>
          <w:rStyle w:val="a6"/>
          <w:rFonts w:ascii="Simplified Arabic" w:hAnsi="Simplified Arabic" w:cs="Simplified Arabic" w:hint="cs"/>
          <w:b w:val="0"/>
          <w:bCs w:val="0"/>
          <w:sz w:val="32"/>
          <w:szCs w:val="32"/>
          <w:rtl/>
        </w:rPr>
        <w:t>المسانيد البارزة</w:t>
      </w:r>
      <w:r w:rsidRPr="000F34AF">
        <w:rPr>
          <w:rStyle w:val="a6"/>
          <w:rFonts w:ascii="Simplified Arabic" w:hAnsi="Simplified Arabic" w:cs="Simplified Arabic"/>
          <w:b w:val="0"/>
          <w:bCs w:val="0"/>
          <w:sz w:val="32"/>
          <w:szCs w:val="32"/>
          <w:rtl/>
        </w:rPr>
        <w:t xml:space="preserve"> في علم الحديث</w:t>
      </w:r>
      <w:r>
        <w:rPr>
          <w:rStyle w:val="a6"/>
          <w:rFonts w:ascii="Simplified Arabic" w:hAnsi="Simplified Arabic" w:cs="Simplified Arabic" w:hint="cs"/>
          <w:b w:val="0"/>
          <w:bCs w:val="0"/>
          <w:sz w:val="32"/>
          <w:szCs w:val="32"/>
          <w:rtl/>
        </w:rPr>
        <w:t>،</w:t>
      </w:r>
      <w:r w:rsidRPr="000F34AF">
        <w:rPr>
          <w:rStyle w:val="a6"/>
          <w:rFonts w:ascii="Simplified Arabic" w:hAnsi="Simplified Arabic" w:cs="Simplified Arabic"/>
          <w:b w:val="0"/>
          <w:bCs w:val="0"/>
          <w:sz w:val="32"/>
          <w:szCs w:val="32"/>
          <w:rtl/>
        </w:rPr>
        <w:t xml:space="preserve"> فكما أن الكتاب حوى متون الحديث مرتبا</w:t>
      </w:r>
      <w:r>
        <w:rPr>
          <w:rStyle w:val="a6"/>
          <w:rFonts w:ascii="Simplified Arabic" w:hAnsi="Simplified Arabic" w:cs="Simplified Arabic" w:hint="cs"/>
          <w:b w:val="0"/>
          <w:bCs w:val="0"/>
          <w:sz w:val="32"/>
          <w:szCs w:val="32"/>
          <w:rtl/>
        </w:rPr>
        <w:t>ً</w:t>
      </w:r>
      <w:r>
        <w:rPr>
          <w:rStyle w:val="a6"/>
          <w:rFonts w:ascii="Simplified Arabic" w:hAnsi="Simplified Arabic" w:cs="Simplified Arabic"/>
          <w:b w:val="0"/>
          <w:bCs w:val="0"/>
          <w:sz w:val="32"/>
          <w:szCs w:val="32"/>
          <w:rtl/>
        </w:rPr>
        <w:t xml:space="preserve"> على مسانيد الصحابة</w:t>
      </w:r>
      <w:r>
        <w:rPr>
          <w:rStyle w:val="a6"/>
          <w:rFonts w:ascii="Simplified Arabic" w:hAnsi="Simplified Arabic" w:cs="Simplified Arabic" w:hint="cs"/>
          <w:b w:val="0"/>
          <w:bCs w:val="0"/>
          <w:sz w:val="32"/>
          <w:szCs w:val="32"/>
          <w:rtl/>
        </w:rPr>
        <w:t>،</w:t>
      </w:r>
      <w:r>
        <w:rPr>
          <w:rStyle w:val="a6"/>
          <w:rFonts w:ascii="Simplified Arabic" w:hAnsi="Simplified Arabic" w:cs="Simplified Arabic"/>
          <w:b w:val="0"/>
          <w:bCs w:val="0"/>
          <w:sz w:val="32"/>
          <w:szCs w:val="32"/>
          <w:rtl/>
        </w:rPr>
        <w:t xml:space="preserve"> </w:t>
      </w:r>
      <w:r w:rsidRPr="000F34AF">
        <w:rPr>
          <w:rStyle w:val="a6"/>
          <w:rFonts w:ascii="Simplified Arabic" w:hAnsi="Simplified Arabic" w:cs="Simplified Arabic"/>
          <w:b w:val="0"/>
          <w:bCs w:val="0"/>
          <w:sz w:val="32"/>
          <w:szCs w:val="32"/>
          <w:rtl/>
        </w:rPr>
        <w:t xml:space="preserve">جمع بين طياته الافرادات والاعلالات التي كان لمؤلفه قدم سبق لبيانها، </w:t>
      </w:r>
      <w:r>
        <w:rPr>
          <w:rStyle w:val="a6"/>
          <w:rFonts w:ascii="Simplified Arabic" w:hAnsi="Simplified Arabic" w:cs="Simplified Arabic" w:hint="cs"/>
          <w:b w:val="0"/>
          <w:bCs w:val="0"/>
          <w:sz w:val="32"/>
          <w:szCs w:val="32"/>
          <w:rtl/>
        </w:rPr>
        <w:t>و</w:t>
      </w:r>
      <w:r>
        <w:rPr>
          <w:rStyle w:val="a6"/>
          <w:rFonts w:ascii="Simplified Arabic" w:hAnsi="Simplified Arabic" w:cs="Simplified Arabic"/>
          <w:b w:val="0"/>
          <w:bCs w:val="0"/>
          <w:sz w:val="32"/>
          <w:szCs w:val="32"/>
          <w:rtl/>
        </w:rPr>
        <w:t>حوى أيضا</w:t>
      </w:r>
      <w:r>
        <w:rPr>
          <w:rStyle w:val="a6"/>
          <w:rFonts w:ascii="Simplified Arabic" w:hAnsi="Simplified Arabic" w:cs="Simplified Arabic" w:hint="cs"/>
          <w:b w:val="0"/>
          <w:bCs w:val="0"/>
          <w:sz w:val="32"/>
          <w:szCs w:val="32"/>
          <w:rtl/>
        </w:rPr>
        <w:t>ً</w:t>
      </w:r>
      <w:r w:rsidRPr="000F34AF">
        <w:rPr>
          <w:rStyle w:val="a6"/>
          <w:rFonts w:ascii="Simplified Arabic" w:hAnsi="Simplified Arabic" w:cs="Simplified Arabic"/>
          <w:b w:val="0"/>
          <w:bCs w:val="0"/>
          <w:sz w:val="32"/>
          <w:szCs w:val="32"/>
          <w:rtl/>
        </w:rPr>
        <w:t xml:space="preserve"> جملة من الكلام في الجرح والتعديل</w:t>
      </w:r>
      <w:r w:rsidRPr="000F34AF">
        <w:rPr>
          <w:rFonts w:ascii="Simplified Arabic" w:hAnsi="Simplified Arabic" w:cs="Simplified Arabic"/>
          <w:sz w:val="32"/>
          <w:szCs w:val="32"/>
          <w:rtl/>
        </w:rPr>
        <w:t xml:space="preserve"> والكلام على الرواة</w:t>
      </w:r>
      <w:r>
        <w:rPr>
          <w:rFonts w:ascii="Simplified Arabic" w:hAnsi="Simplified Arabic" w:cs="Simplified Arabic" w:hint="cs"/>
          <w:sz w:val="32"/>
          <w:szCs w:val="32"/>
          <w:rtl/>
        </w:rPr>
        <w:t>،</w:t>
      </w:r>
      <w:r w:rsidRPr="000F34AF">
        <w:rPr>
          <w:rFonts w:ascii="Simplified Arabic" w:hAnsi="Simplified Arabic" w:cs="Simplified Arabic"/>
          <w:sz w:val="32"/>
          <w:szCs w:val="32"/>
          <w:rtl/>
        </w:rPr>
        <w:t xml:space="preserve"> وهذا ديدن العلماء الأفذاذ،</w:t>
      </w:r>
      <w:r w:rsidRPr="00D77F1B">
        <w:rPr>
          <w:rFonts w:ascii="Traditional Arabic" w:hAnsi="Traditional Arabic" w:cs="Traditional Arabic"/>
          <w:sz w:val="28"/>
          <w:szCs w:val="28"/>
          <w:rtl/>
        </w:rPr>
        <w:t xml:space="preserve"> </w:t>
      </w:r>
      <w:r>
        <w:rPr>
          <w:rFonts w:ascii="Simplified Arabic" w:hAnsi="Simplified Arabic" w:cs="Simplified Arabic"/>
          <w:sz w:val="32"/>
          <w:szCs w:val="32"/>
          <w:rtl/>
        </w:rPr>
        <w:t>على أنَّ في</w:t>
      </w:r>
      <w:r>
        <w:rPr>
          <w:rFonts w:ascii="Simplified Arabic" w:hAnsi="Simplified Arabic" w:cs="Simplified Arabic" w:hint="cs"/>
          <w:sz w:val="32"/>
          <w:szCs w:val="32"/>
          <w:rtl/>
        </w:rPr>
        <w:t xml:space="preserve"> مسند البزار</w:t>
      </w:r>
      <w:r w:rsidRPr="00D77F1B">
        <w:rPr>
          <w:rFonts w:ascii="Simplified Arabic" w:hAnsi="Simplified Arabic" w:cs="Simplified Arabic"/>
          <w:sz w:val="32"/>
          <w:szCs w:val="32"/>
          <w:rtl/>
        </w:rPr>
        <w:t xml:space="preserve"> </w:t>
      </w:r>
      <w:r>
        <w:rPr>
          <w:rFonts w:ascii="Simplified Arabic" w:hAnsi="Simplified Arabic" w:cs="Simplified Arabic"/>
          <w:sz w:val="32"/>
          <w:szCs w:val="32"/>
          <w:rtl/>
        </w:rPr>
        <w:t>من الجرح والتعديل، وعلوم الحديث</w:t>
      </w:r>
      <w:r>
        <w:rPr>
          <w:rFonts w:ascii="Simplified Arabic" w:hAnsi="Simplified Arabic" w:cs="Simplified Arabic" w:hint="cs"/>
          <w:sz w:val="32"/>
          <w:szCs w:val="32"/>
          <w:rtl/>
        </w:rPr>
        <w:t>،</w:t>
      </w:r>
      <w:r w:rsidRPr="00D77F1B">
        <w:rPr>
          <w:rFonts w:ascii="Simplified Arabic" w:hAnsi="Simplified Arabic" w:cs="Simplified Arabic"/>
          <w:sz w:val="32"/>
          <w:szCs w:val="32"/>
          <w:rtl/>
        </w:rPr>
        <w:t xml:space="preserve"> والفوائد الفقهية والعقدية ما يستحق أن يفرد في مجلد ضخم</w:t>
      </w:r>
      <w:r>
        <w:rPr>
          <w:rFonts w:ascii="Simplified Arabic" w:hAnsi="Simplified Arabic" w:cs="Simplified Arabic" w:hint="cs"/>
          <w:sz w:val="32"/>
          <w:szCs w:val="32"/>
          <w:rtl/>
        </w:rPr>
        <w:t xml:space="preserve">. </w:t>
      </w:r>
    </w:p>
    <w:p w:rsidR="003C1A1A" w:rsidRDefault="003C1A1A" w:rsidP="003C1A1A">
      <w:pPr>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وقد يسر الله لي أنَّ أجمع من تكلم فيهم البزار من الرواة جرحاً وتعديلاً، إذ إنَّ</w:t>
      </w:r>
      <w:r w:rsidRPr="000F34AF">
        <w:rPr>
          <w:rFonts w:ascii="Simplified Arabic" w:hAnsi="Simplified Arabic" w:cs="Simplified Arabic"/>
          <w:sz w:val="32"/>
          <w:szCs w:val="32"/>
          <w:rtl/>
        </w:rPr>
        <w:t xml:space="preserve"> </w:t>
      </w:r>
      <w:r>
        <w:rPr>
          <w:rFonts w:ascii="Simplified Arabic" w:hAnsi="Simplified Arabic" w:cs="Simplified Arabic" w:hint="cs"/>
          <w:sz w:val="32"/>
          <w:szCs w:val="32"/>
          <w:rtl/>
        </w:rPr>
        <w:t>علم الجرح والتعديل من العلوم المهمة في علوم الحديث</w:t>
      </w:r>
      <w:r w:rsidRPr="000F34AF">
        <w:rPr>
          <w:rFonts w:ascii="Simplified Arabic" w:hAnsi="Simplified Arabic" w:cs="Simplified Arabic"/>
          <w:sz w:val="32"/>
          <w:szCs w:val="32"/>
          <w:rtl/>
        </w:rPr>
        <w:t xml:space="preserve"> فقد روى البخاري عن شيخه علي بن المديني أنَّه قال: </w:t>
      </w:r>
      <w:r w:rsidRPr="000F34AF">
        <w:rPr>
          <w:rFonts w:ascii="Simplified Arabic" w:hAnsi="Simplified Arabic" w:cs="Simplified Arabic"/>
          <w:sz w:val="20"/>
          <w:szCs w:val="20"/>
          <w:rtl/>
        </w:rPr>
        <w:t>((</w:t>
      </w:r>
      <w:r w:rsidRPr="000F34AF">
        <w:rPr>
          <w:rFonts w:ascii="Simplified Arabic" w:hAnsi="Simplified Arabic" w:cs="Simplified Arabic"/>
          <w:b/>
          <w:bCs/>
          <w:color w:val="000000"/>
          <w:sz w:val="32"/>
          <w:szCs w:val="32"/>
          <w:rtl/>
          <w:lang w:bidi="ar-IQ"/>
        </w:rPr>
        <w:t xml:space="preserve"> </w:t>
      </w:r>
      <w:r w:rsidRPr="000F34AF">
        <w:rPr>
          <w:rFonts w:ascii="Simplified Arabic" w:hAnsi="Simplified Arabic" w:cs="Simplified Arabic"/>
          <w:sz w:val="32"/>
          <w:szCs w:val="32"/>
          <w:rtl/>
          <w:lang w:bidi="ar-IQ"/>
        </w:rPr>
        <w:t>التفقه في معاني الحديث نصف العلم، ومعرفة الرجال نصف العلم</w:t>
      </w:r>
      <w:r w:rsidRPr="000F34AF">
        <w:rPr>
          <w:rFonts w:ascii="Simplified Arabic" w:hAnsi="Simplified Arabic" w:cs="Simplified Arabic"/>
          <w:sz w:val="32"/>
          <w:szCs w:val="32"/>
          <w:rtl/>
        </w:rPr>
        <w:t xml:space="preserve"> </w:t>
      </w:r>
      <w:r w:rsidRPr="000F34AF">
        <w:rPr>
          <w:rFonts w:ascii="Simplified Arabic" w:hAnsi="Simplified Arabic" w:cs="Simplified Arabic"/>
          <w:sz w:val="20"/>
          <w:szCs w:val="20"/>
          <w:rtl/>
        </w:rPr>
        <w:t>))</w:t>
      </w:r>
      <w:r w:rsidRPr="000F34AF">
        <w:rPr>
          <w:rFonts w:ascii="Simplified Arabic" w:hAnsi="Simplified Arabic" w:cs="Simplified Arabic"/>
          <w:sz w:val="32"/>
          <w:szCs w:val="32"/>
          <w:rtl/>
        </w:rPr>
        <w:t xml:space="preserve"> </w:t>
      </w:r>
      <w:r w:rsidRPr="000F34AF">
        <w:rPr>
          <w:rFonts w:ascii="Simplified Arabic" w:hAnsi="Simplified Arabic" w:cs="Simplified Arabic"/>
          <w:sz w:val="32"/>
          <w:szCs w:val="32"/>
          <w:vertAlign w:val="superscript"/>
          <w:rtl/>
        </w:rPr>
        <w:t>(</w:t>
      </w:r>
      <w:r w:rsidRPr="000F34AF">
        <w:rPr>
          <w:rStyle w:val="a4"/>
          <w:rFonts w:ascii="Simplified Arabic" w:hAnsi="Simplified Arabic" w:cs="Simplified Arabic"/>
          <w:sz w:val="32"/>
          <w:szCs w:val="32"/>
          <w:rtl/>
        </w:rPr>
        <w:footnoteReference w:id="3"/>
      </w:r>
      <w:r w:rsidRPr="000F34AF">
        <w:rPr>
          <w:rFonts w:ascii="Simplified Arabic" w:hAnsi="Simplified Arabic" w:cs="Simplified Arabic"/>
          <w:sz w:val="32"/>
          <w:szCs w:val="32"/>
          <w:vertAlign w:val="superscript"/>
          <w:rtl/>
        </w:rPr>
        <w:t>)</w:t>
      </w:r>
      <w:r w:rsidRPr="000F34AF">
        <w:rPr>
          <w:rFonts w:ascii="Simplified Arabic" w:hAnsi="Simplified Arabic" w:cs="Simplified Arabic"/>
          <w:sz w:val="32"/>
          <w:szCs w:val="32"/>
          <w:rtl/>
        </w:rPr>
        <w:t>،</w:t>
      </w:r>
      <w:r>
        <w:rPr>
          <w:rFonts w:ascii="Simplified Arabic" w:hAnsi="Simplified Arabic" w:cs="Simplified Arabic" w:hint="cs"/>
          <w:sz w:val="32"/>
          <w:szCs w:val="32"/>
          <w:rtl/>
        </w:rPr>
        <w:t xml:space="preserve"> فعلماء الحديث</w:t>
      </w:r>
      <w:r w:rsidRPr="000F34AF">
        <w:rPr>
          <w:rFonts w:ascii="Simplified Arabic" w:hAnsi="Simplified Arabic" w:cs="Simplified Arabic"/>
          <w:sz w:val="32"/>
          <w:szCs w:val="32"/>
          <w:rtl/>
        </w:rPr>
        <w:t xml:space="preserve"> وضعوا القواعد لقبول الروايات وردها، حتى أنّهم استوعبوا الرجال وألفوا فيهم كتباً بينوا الضعفاء فيها من الثقات، ولا زال هذا العلم قائماً إلى اليوم، وكان كلامهم بضوابط، ومحرر</w:t>
      </w:r>
      <w:r>
        <w:rPr>
          <w:rFonts w:ascii="Simplified Arabic" w:hAnsi="Simplified Arabic" w:cs="Simplified Arabic" w:hint="cs"/>
          <w:sz w:val="32"/>
          <w:szCs w:val="32"/>
          <w:rtl/>
        </w:rPr>
        <w:t>اً</w:t>
      </w:r>
      <w:r w:rsidRPr="000F34AF">
        <w:rPr>
          <w:rFonts w:ascii="Simplified Arabic" w:hAnsi="Simplified Arabic" w:cs="Simplified Arabic"/>
          <w:sz w:val="32"/>
          <w:szCs w:val="32"/>
          <w:rtl/>
        </w:rPr>
        <w:t xml:space="preserve">؛ بعيداً عن الهوى والعصبية وحظوظ النفس، وهكذا ينبغي أن يكون من يتبعهم، قال الذهبي: </w:t>
      </w:r>
      <w:r w:rsidRPr="000F34AF">
        <w:rPr>
          <w:rFonts w:ascii="Simplified Arabic" w:hAnsi="Simplified Arabic" w:cs="Simplified Arabic"/>
          <w:sz w:val="20"/>
          <w:szCs w:val="20"/>
          <w:rtl/>
        </w:rPr>
        <w:t>((</w:t>
      </w:r>
      <w:r w:rsidRPr="000F34AF">
        <w:rPr>
          <w:rFonts w:ascii="Simplified Arabic" w:hAnsi="Simplified Arabic" w:cs="Simplified Arabic"/>
          <w:sz w:val="32"/>
          <w:szCs w:val="32"/>
          <w:rtl/>
        </w:rPr>
        <w:t xml:space="preserve"> </w:t>
      </w:r>
      <w:r w:rsidRPr="000F34AF">
        <w:rPr>
          <w:rFonts w:ascii="Simplified Arabic" w:hAnsi="Simplified Arabic" w:cs="Simplified Arabic"/>
          <w:color w:val="000000"/>
          <w:sz w:val="32"/>
          <w:szCs w:val="32"/>
          <w:rtl/>
        </w:rPr>
        <w:t>الكلامُ في الرواة يحتاج إلى ورعٍ تام، وبراءة من الهوى والميل، وخبرة كاملة بالحديث وعلله، ورجاله،</w:t>
      </w:r>
      <w:r w:rsidRPr="000F34AF">
        <w:rPr>
          <w:rFonts w:ascii="Simplified Arabic" w:hAnsi="Simplified Arabic" w:cs="Simplified Arabic"/>
          <w:sz w:val="32"/>
          <w:szCs w:val="32"/>
          <w:rtl/>
        </w:rPr>
        <w:t xml:space="preserve"> ثم نحن نفتقر إلى تحرير عبارات التعديل والجرح وما بين ذلك </w:t>
      </w:r>
      <w:r w:rsidRPr="000F34AF">
        <w:rPr>
          <w:rFonts w:ascii="Simplified Arabic" w:hAnsi="Simplified Arabic" w:cs="Simplified Arabic"/>
          <w:sz w:val="32"/>
          <w:szCs w:val="32"/>
          <w:rtl/>
        </w:rPr>
        <w:lastRenderedPageBreak/>
        <w:t xml:space="preserve">من العبارات المتجاذبة، ثم أهمُّ من ذلك أن نعلم بالاستقراء التام: عرف ذلك الإمام الجهبذ، واصطلاحه، ومقاصده، بعباراته الكثيرة </w:t>
      </w:r>
      <w:r w:rsidRPr="000F34AF">
        <w:rPr>
          <w:rFonts w:ascii="Simplified Arabic" w:hAnsi="Simplified Arabic" w:cs="Simplified Arabic"/>
          <w:sz w:val="20"/>
          <w:szCs w:val="20"/>
          <w:rtl/>
        </w:rPr>
        <w:t>))</w:t>
      </w:r>
      <w:r w:rsidRPr="000F34AF">
        <w:rPr>
          <w:rFonts w:ascii="Simplified Arabic" w:hAnsi="Simplified Arabic" w:cs="Simplified Arabic"/>
          <w:sz w:val="32"/>
          <w:szCs w:val="32"/>
          <w:vertAlign w:val="superscript"/>
          <w:rtl/>
        </w:rPr>
        <w:t xml:space="preserve"> (</w:t>
      </w:r>
      <w:r w:rsidRPr="000F34AF">
        <w:rPr>
          <w:rStyle w:val="a4"/>
          <w:rFonts w:ascii="Simplified Arabic" w:hAnsi="Simplified Arabic" w:cs="Simplified Arabic"/>
          <w:sz w:val="32"/>
          <w:szCs w:val="32"/>
          <w:rtl/>
        </w:rPr>
        <w:footnoteReference w:id="4"/>
      </w:r>
      <w:r w:rsidRPr="000F34AF">
        <w:rPr>
          <w:rFonts w:ascii="Simplified Arabic" w:hAnsi="Simplified Arabic" w:cs="Simplified Arabic"/>
          <w:sz w:val="32"/>
          <w:szCs w:val="32"/>
          <w:vertAlign w:val="superscript"/>
          <w:rtl/>
        </w:rPr>
        <w:t>)</w:t>
      </w:r>
      <w:r w:rsidRPr="000F34AF">
        <w:rPr>
          <w:rFonts w:ascii="Simplified Arabic" w:hAnsi="Simplified Arabic" w:cs="Simplified Arabic"/>
          <w:sz w:val="32"/>
          <w:szCs w:val="32"/>
          <w:rtl/>
        </w:rPr>
        <w:t>.</w:t>
      </w:r>
    </w:p>
    <w:p w:rsidR="003C1A1A" w:rsidRDefault="003C1A1A" w:rsidP="003C1A1A">
      <w:pPr>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وقد جمعت في هذ</w:t>
      </w:r>
      <w:r>
        <w:rPr>
          <w:rFonts w:ascii="Simplified Arabic" w:hAnsi="Simplified Arabic" w:cs="Simplified Arabic" w:hint="cs"/>
          <w:sz w:val="32"/>
          <w:szCs w:val="32"/>
          <w:rtl/>
        </w:rPr>
        <w:t>ه الاطروحة</w:t>
      </w:r>
      <w:r>
        <w:rPr>
          <w:rFonts w:ascii="Simplified Arabic" w:hAnsi="Simplified Arabic" w:cs="Simplified Arabic"/>
          <w:sz w:val="32"/>
          <w:szCs w:val="32"/>
          <w:rtl/>
        </w:rPr>
        <w:t xml:space="preserve"> الرواة الذين تكلم فيهم </w:t>
      </w:r>
      <w:r>
        <w:rPr>
          <w:rFonts w:ascii="Simplified Arabic" w:hAnsi="Simplified Arabic" w:cs="Simplified Arabic" w:hint="cs"/>
          <w:sz w:val="32"/>
          <w:szCs w:val="32"/>
          <w:rtl/>
        </w:rPr>
        <w:t>الحافظ البزار</w:t>
      </w:r>
      <w:r w:rsidRPr="000F34AF">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في </w:t>
      </w:r>
      <w:r>
        <w:rPr>
          <w:rFonts w:ascii="Simplified Arabic" w:hAnsi="Simplified Arabic" w:cs="Simplified Arabic"/>
          <w:sz w:val="32"/>
          <w:szCs w:val="32"/>
          <w:rtl/>
        </w:rPr>
        <w:t>كتابه</w:t>
      </w:r>
      <w:r>
        <w:rPr>
          <w:rFonts w:ascii="Simplified Arabic" w:hAnsi="Simplified Arabic" w:cs="Simplified Arabic" w:hint="cs"/>
          <w:sz w:val="32"/>
          <w:szCs w:val="32"/>
          <w:rtl/>
        </w:rPr>
        <w:t xml:space="preserve"> </w:t>
      </w:r>
      <w:r w:rsidRPr="003F55E6">
        <w:rPr>
          <w:rFonts w:ascii="Simplified Arabic" w:hAnsi="Simplified Arabic" w:cs="Simplified Arabic" w:hint="cs"/>
          <w:sz w:val="20"/>
          <w:szCs w:val="20"/>
          <w:rtl/>
        </w:rPr>
        <w:t>((</w:t>
      </w:r>
      <w:r>
        <w:rPr>
          <w:rFonts w:ascii="Simplified Arabic" w:hAnsi="Simplified Arabic" w:cs="Simplified Arabic"/>
          <w:sz w:val="32"/>
          <w:szCs w:val="32"/>
          <w:rtl/>
        </w:rPr>
        <w:t xml:space="preserve"> المس</w:t>
      </w:r>
      <w:r>
        <w:rPr>
          <w:rFonts w:ascii="Simplified Arabic" w:hAnsi="Simplified Arabic" w:cs="Simplified Arabic" w:hint="cs"/>
          <w:sz w:val="32"/>
          <w:szCs w:val="32"/>
          <w:rtl/>
        </w:rPr>
        <w:t xml:space="preserve">ند </w:t>
      </w:r>
      <w:r w:rsidRPr="003F55E6">
        <w:rPr>
          <w:rFonts w:ascii="Simplified Arabic" w:hAnsi="Simplified Arabic" w:cs="Simplified Arabic" w:hint="cs"/>
          <w:sz w:val="20"/>
          <w:szCs w:val="20"/>
          <w:rtl/>
        </w:rPr>
        <w:t>))</w:t>
      </w:r>
      <w:r>
        <w:rPr>
          <w:rFonts w:ascii="Simplified Arabic" w:hAnsi="Simplified Arabic" w:cs="Simplified Arabic" w:hint="cs"/>
          <w:sz w:val="32"/>
          <w:szCs w:val="32"/>
          <w:rtl/>
        </w:rPr>
        <w:t xml:space="preserve"> وقد رتبتهم على ثلاثة أقسام؛ القسم الأول: الرواة الذين عدَّلهم، والقسم الثاني: الرواة الذين جرَّحهم، والقسم الثالث: الرواة الذين أثبت سماعهم من عدمه</w:t>
      </w:r>
      <w:r w:rsidRPr="000F34AF">
        <w:rPr>
          <w:rFonts w:ascii="Simplified Arabic" w:hAnsi="Simplified Arabic" w:cs="Simplified Arabic"/>
          <w:sz w:val="32"/>
          <w:szCs w:val="32"/>
          <w:rtl/>
        </w:rPr>
        <w:t xml:space="preserve"> </w:t>
      </w:r>
      <w:r w:rsidRPr="000F34AF">
        <w:rPr>
          <w:rFonts w:ascii="Simplified Arabic" w:hAnsi="Simplified Arabic" w:cs="Simplified Arabic"/>
          <w:sz w:val="32"/>
          <w:szCs w:val="32"/>
          <w:vertAlign w:val="superscript"/>
          <w:rtl/>
        </w:rPr>
        <w:t>(</w:t>
      </w:r>
      <w:r w:rsidRPr="000F34AF">
        <w:rPr>
          <w:rStyle w:val="a4"/>
          <w:rFonts w:ascii="Simplified Arabic" w:hAnsi="Simplified Arabic" w:cs="Simplified Arabic"/>
          <w:sz w:val="32"/>
          <w:szCs w:val="32"/>
          <w:rtl/>
        </w:rPr>
        <w:footnoteReference w:id="5"/>
      </w:r>
      <w:r w:rsidRPr="000F34AF">
        <w:rPr>
          <w:rFonts w:ascii="Simplified Arabic" w:hAnsi="Simplified Arabic" w:cs="Simplified Arabic"/>
          <w:sz w:val="32"/>
          <w:szCs w:val="32"/>
          <w:vertAlign w:val="superscript"/>
          <w:rtl/>
        </w:rPr>
        <w:t>)</w:t>
      </w:r>
      <w:r>
        <w:rPr>
          <w:rFonts w:ascii="Simplified Arabic" w:hAnsi="Simplified Arabic" w:cs="Simplified Arabic" w:hint="cs"/>
          <w:sz w:val="32"/>
          <w:szCs w:val="32"/>
          <w:rtl/>
        </w:rPr>
        <w:t>، وقد قدمت لهذا البحث بمقدمة بينت أهمية الموضوع، والمنهج الذي سرت عليه، وقد ترجمت للبزار وعرفت بمنهجه في الرجال، وبينت أهمية كتابه، ومدى عناية العلماء به.</w:t>
      </w:r>
    </w:p>
    <w:p w:rsidR="003C1A1A" w:rsidRPr="000F34AF" w:rsidRDefault="003C1A1A" w:rsidP="003C1A1A">
      <w:pPr>
        <w:autoSpaceDE w:val="0"/>
        <w:autoSpaceDN w:val="0"/>
        <w:adjustRightInd w:val="0"/>
        <w:jc w:val="both"/>
        <w:rPr>
          <w:rFonts w:ascii="Simplified Arabic" w:hAnsi="Simplified Arabic" w:cs="Simplified Arabic"/>
          <w:b/>
          <w:bCs/>
          <w:sz w:val="32"/>
          <w:szCs w:val="32"/>
          <w:rtl/>
        </w:rPr>
      </w:pPr>
      <w:r w:rsidRPr="000F34AF">
        <w:rPr>
          <w:rFonts w:ascii="Simplified Arabic" w:hAnsi="Simplified Arabic" w:cs="Simplified Arabic"/>
          <w:b/>
          <w:bCs/>
          <w:sz w:val="32"/>
          <w:szCs w:val="32"/>
          <w:rtl/>
        </w:rPr>
        <w:t>أهمية الموضوع:</w:t>
      </w:r>
    </w:p>
    <w:p w:rsidR="003C1A1A" w:rsidRPr="006D446C" w:rsidRDefault="003C1A1A" w:rsidP="003C1A1A">
      <w:pPr>
        <w:pStyle w:val="ListParagraph"/>
        <w:numPr>
          <w:ilvl w:val="0"/>
          <w:numId w:val="1"/>
        </w:numPr>
        <w:spacing w:after="0" w:line="240" w:lineRule="auto"/>
        <w:jc w:val="both"/>
        <w:rPr>
          <w:rFonts w:ascii="Simplified Arabic" w:hAnsi="Simplified Arabic" w:cs="Simplified Arabic"/>
          <w:sz w:val="32"/>
          <w:szCs w:val="32"/>
          <w:rtl/>
        </w:rPr>
      </w:pPr>
      <w:r w:rsidRPr="006D446C">
        <w:rPr>
          <w:rFonts w:ascii="Simplified Arabic" w:hAnsi="Simplified Arabic" w:cs="Simplified Arabic"/>
          <w:sz w:val="32"/>
          <w:szCs w:val="32"/>
          <w:rtl/>
        </w:rPr>
        <w:t>إن</w:t>
      </w:r>
      <w:r>
        <w:rPr>
          <w:rFonts w:ascii="Simplified Arabic" w:hAnsi="Simplified Arabic" w:cs="Simplified Arabic" w:hint="cs"/>
          <w:sz w:val="32"/>
          <w:szCs w:val="32"/>
          <w:rtl/>
        </w:rPr>
        <w:t>َّ</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أهمية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العلم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أهمية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المعلوم</w:t>
      </w:r>
      <w:r>
        <w:rPr>
          <w:rFonts w:ascii="Simplified Arabic" w:hAnsi="Simplified Arabic" w:cs="Simplified Arabic"/>
          <w:sz w:val="32"/>
          <w:szCs w:val="32"/>
          <w:rtl/>
        </w:rPr>
        <w:t>،</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وشرف</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العلم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شرف</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المعلوم،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وإن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أهمية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وشرف هذا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الموضوع</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يأخذها 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أهمية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وشرف</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المعلوم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وهو</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علم الجرح والتعديل،</w:t>
      </w:r>
      <w:r w:rsidRPr="006D446C">
        <w:rPr>
          <w:rFonts w:ascii="Simplified Arabic" w:hAnsi="Simplified Arabic" w:cs="Simplified Arabic"/>
          <w:sz w:val="32"/>
          <w:szCs w:val="32"/>
        </w:rPr>
        <w:t xml:space="preserve"> </w:t>
      </w:r>
      <w:r>
        <w:rPr>
          <w:rFonts w:ascii="Simplified Arabic" w:hAnsi="Simplified Arabic" w:cs="Simplified Arabic" w:hint="cs"/>
          <w:sz w:val="32"/>
          <w:szCs w:val="32"/>
          <w:rtl/>
        </w:rPr>
        <w:t>لأنَّ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هذا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الموضوع</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يدرس</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الرجال الذين تكلم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فيهم الحافظ البزار</w:t>
      </w:r>
      <w:r w:rsidRPr="006D446C">
        <w:rPr>
          <w:rFonts w:ascii="Simplified Arabic" w:hAnsi="Simplified Arabic" w:cs="Simplified Arabic"/>
          <w:sz w:val="32"/>
          <w:szCs w:val="32"/>
        </w:rPr>
        <w:t>.</w:t>
      </w:r>
    </w:p>
    <w:p w:rsidR="003C1A1A" w:rsidRPr="006D446C" w:rsidRDefault="003C1A1A" w:rsidP="003C1A1A">
      <w:pPr>
        <w:numPr>
          <w:ilvl w:val="0"/>
          <w:numId w:val="1"/>
        </w:numPr>
        <w:autoSpaceDE w:val="0"/>
        <w:autoSpaceDN w:val="0"/>
        <w:adjustRightInd w:val="0"/>
        <w:spacing w:after="0" w:line="240" w:lineRule="auto"/>
        <w:jc w:val="both"/>
        <w:rPr>
          <w:rFonts w:ascii="Simplified Arabic" w:hAnsi="Simplified Arabic" w:cs="Simplified Arabic"/>
          <w:sz w:val="32"/>
          <w:szCs w:val="32"/>
        </w:rPr>
      </w:pPr>
      <w:r w:rsidRPr="006D446C">
        <w:rPr>
          <w:rFonts w:ascii="Simplified Arabic" w:hAnsi="Simplified Arabic" w:cs="Simplified Arabic"/>
          <w:sz w:val="32"/>
          <w:szCs w:val="32"/>
          <w:rtl/>
        </w:rPr>
        <w:t>التوصل</w:t>
      </w:r>
      <w:r w:rsidRPr="006D446C">
        <w:rPr>
          <w:rFonts w:ascii="Simplified Arabic" w:hAnsi="Simplified Arabic" w:cs="Simplified Arabic"/>
          <w:sz w:val="32"/>
          <w:szCs w:val="32"/>
        </w:rPr>
        <w:t xml:space="preserve"> </w:t>
      </w:r>
      <w:r>
        <w:rPr>
          <w:rFonts w:ascii="Simplified Arabic" w:hAnsi="Simplified Arabic" w:cs="Simplified Arabic"/>
          <w:sz w:val="32"/>
          <w:szCs w:val="32"/>
          <w:rtl/>
        </w:rPr>
        <w:t>إل</w:t>
      </w:r>
      <w:r>
        <w:rPr>
          <w:rFonts w:ascii="Simplified Arabic" w:hAnsi="Simplified Arabic" w:cs="Simplified Arabic" w:hint="cs"/>
          <w:sz w:val="32"/>
          <w:szCs w:val="32"/>
          <w:rtl/>
        </w:rPr>
        <w:t>ى</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منهجية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الإمام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البزار</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في الرواة الذين تكلم فيهم في مسنده، وبيان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طول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باع</w:t>
      </w:r>
      <w:r>
        <w:rPr>
          <w:rFonts w:ascii="Simplified Arabic" w:hAnsi="Simplified Arabic" w:cs="Simplified Arabic" w:hint="cs"/>
          <w:sz w:val="32"/>
          <w:szCs w:val="32"/>
          <w:rtl/>
        </w:rPr>
        <w:t xml:space="preserve">ه </w:t>
      </w:r>
      <w:r w:rsidRPr="006D446C">
        <w:rPr>
          <w:rFonts w:ascii="Simplified Arabic" w:hAnsi="Simplified Arabic" w:cs="Simplified Arabic"/>
          <w:sz w:val="32"/>
          <w:szCs w:val="32"/>
          <w:rtl/>
        </w:rPr>
        <w:t>في</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هذا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العلم</w:t>
      </w:r>
      <w:r>
        <w:rPr>
          <w:rFonts w:ascii="Simplified Arabic" w:hAnsi="Simplified Arabic" w:cs="Simplified Arabic" w:hint="cs"/>
          <w:sz w:val="32"/>
          <w:szCs w:val="32"/>
          <w:rtl/>
          <w:lang w:bidi="ar-IQ"/>
        </w:rPr>
        <w:t xml:space="preserve">، </w:t>
      </w:r>
      <w:r w:rsidRPr="006D446C">
        <w:rPr>
          <w:rFonts w:ascii="Simplified Arabic" w:hAnsi="Simplified Arabic" w:cs="Simplified Arabic"/>
          <w:sz w:val="32"/>
          <w:szCs w:val="32"/>
          <w:rtl/>
        </w:rPr>
        <w:t>ومدى</w:t>
      </w:r>
      <w:r w:rsidRPr="006D446C">
        <w:rPr>
          <w:rFonts w:ascii="Simplified Arabic" w:hAnsi="Simplified Arabic" w:cs="Simplified Arabic"/>
          <w:sz w:val="32"/>
          <w:szCs w:val="32"/>
          <w:rtl/>
          <w:lang w:bidi="ar-IQ"/>
        </w:rPr>
        <w:t xml:space="preserve"> بيان صحة أقواله في الرجال وبيان مكانته في هذا العلم </w:t>
      </w:r>
      <w:r>
        <w:rPr>
          <w:rFonts w:ascii="Simplified Arabic" w:hAnsi="Simplified Arabic" w:cs="Simplified Arabic" w:hint="cs"/>
          <w:sz w:val="32"/>
          <w:szCs w:val="32"/>
          <w:rtl/>
          <w:lang w:bidi="ar-IQ"/>
        </w:rPr>
        <w:t>الجليل وأنَّه كان أحد أحلاسه</w:t>
      </w:r>
      <w:r w:rsidRPr="006D446C">
        <w:rPr>
          <w:rFonts w:ascii="Simplified Arabic" w:hAnsi="Simplified Arabic" w:cs="Simplified Arabic"/>
          <w:sz w:val="32"/>
          <w:szCs w:val="32"/>
        </w:rPr>
        <w:t>.</w:t>
      </w:r>
    </w:p>
    <w:p w:rsidR="003C1A1A" w:rsidRPr="006D446C" w:rsidRDefault="003C1A1A" w:rsidP="003C1A1A">
      <w:pPr>
        <w:numPr>
          <w:ilvl w:val="0"/>
          <w:numId w:val="1"/>
        </w:numPr>
        <w:autoSpaceDE w:val="0"/>
        <w:autoSpaceDN w:val="0"/>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lastRenderedPageBreak/>
        <w:t>و</w:t>
      </w:r>
      <w:r>
        <w:rPr>
          <w:rFonts w:ascii="Simplified Arabic" w:hAnsi="Simplified Arabic" w:cs="Simplified Arabic" w:hint="cs"/>
          <w:sz w:val="32"/>
          <w:szCs w:val="32"/>
          <w:rtl/>
        </w:rPr>
        <w:t xml:space="preserve">في ضوء </w:t>
      </w:r>
      <w:r w:rsidRPr="006D446C">
        <w:rPr>
          <w:rFonts w:ascii="Simplified Arabic" w:hAnsi="Simplified Arabic" w:cs="Simplified Arabic"/>
          <w:sz w:val="32"/>
          <w:szCs w:val="32"/>
          <w:rtl/>
        </w:rPr>
        <w:t>هذا</w:t>
      </w:r>
      <w:r w:rsidRPr="006D446C">
        <w:rPr>
          <w:rFonts w:ascii="Simplified Arabic" w:hAnsi="Simplified Arabic" w:cs="Simplified Arabic"/>
          <w:sz w:val="32"/>
          <w:szCs w:val="32"/>
          <w:rtl/>
          <w:lang w:bidi="ar-IQ"/>
        </w:rPr>
        <w:t xml:space="preserve"> </w:t>
      </w:r>
      <w:r w:rsidRPr="006D446C">
        <w:rPr>
          <w:rFonts w:ascii="Simplified Arabic" w:hAnsi="Simplified Arabic" w:cs="Simplified Arabic"/>
          <w:sz w:val="32"/>
          <w:szCs w:val="32"/>
          <w:rtl/>
        </w:rPr>
        <w:t>البحث</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نتوصل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إل</w:t>
      </w:r>
      <w:r w:rsidRPr="006D446C">
        <w:rPr>
          <w:rFonts w:ascii="Simplified Arabic" w:hAnsi="Simplified Arabic" w:cs="Simplified Arabic"/>
          <w:sz w:val="32"/>
          <w:szCs w:val="32"/>
          <w:rtl/>
          <w:lang w:bidi="ar-IQ"/>
        </w:rPr>
        <w:t>ى</w:t>
      </w:r>
      <w:r>
        <w:rPr>
          <w:rFonts w:ascii="Simplified Arabic" w:hAnsi="Simplified Arabic" w:cs="Simplified Arabic" w:hint="cs"/>
          <w:sz w:val="32"/>
          <w:szCs w:val="32"/>
          <w:rtl/>
          <w:lang w:bidi="ar-IQ"/>
        </w:rPr>
        <w:t xml:space="preserve"> استقراء</w:t>
      </w:r>
      <w:r w:rsidRPr="006D446C">
        <w:rPr>
          <w:rFonts w:ascii="Simplified Arabic" w:hAnsi="Simplified Arabic" w:cs="Simplified Arabic"/>
          <w:sz w:val="32"/>
          <w:szCs w:val="32"/>
          <w:rtl/>
          <w:lang w:bidi="ar-IQ"/>
        </w:rPr>
        <w:t xml:space="preserve"> </w:t>
      </w:r>
      <w:r w:rsidRPr="006D446C">
        <w:rPr>
          <w:rFonts w:ascii="Simplified Arabic" w:hAnsi="Simplified Arabic" w:cs="Simplified Arabic"/>
          <w:sz w:val="32"/>
          <w:szCs w:val="32"/>
          <w:rtl/>
        </w:rPr>
        <w:t>معرفة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الإمام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lang w:bidi="ar-IQ"/>
        </w:rPr>
        <w:t>البزار</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هل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هو</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المعتدلين</w:t>
      </w:r>
      <w:r>
        <w:rPr>
          <w:rFonts w:ascii="Simplified Arabic" w:hAnsi="Simplified Arabic" w:cs="Simplified Arabic"/>
          <w:sz w:val="32"/>
          <w:szCs w:val="32"/>
          <w:rtl/>
        </w:rPr>
        <w:t>،</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أم</w:t>
      </w:r>
      <w:r w:rsidRPr="006D446C">
        <w:rPr>
          <w:rFonts w:ascii="Simplified Arabic" w:hAnsi="Simplified Arabic" w:cs="Simplified Arabic"/>
          <w:sz w:val="32"/>
          <w:szCs w:val="32"/>
        </w:rPr>
        <w:t xml:space="preserve"> </w:t>
      </w:r>
      <w:r>
        <w:rPr>
          <w:rFonts w:ascii="Simplified Arabic" w:hAnsi="Simplified Arabic" w:cs="Simplified Arabic"/>
          <w:sz w:val="32"/>
          <w:szCs w:val="32"/>
          <w:rtl/>
        </w:rPr>
        <w:t>م</w:t>
      </w:r>
      <w:r>
        <w:rPr>
          <w:rFonts w:ascii="Simplified Arabic" w:hAnsi="Simplified Arabic" w:cs="Simplified Arabic" w:hint="cs"/>
          <w:sz w:val="32"/>
          <w:szCs w:val="32"/>
          <w:rtl/>
        </w:rPr>
        <w:t>ن المتشددين أم من المتساهلين</w:t>
      </w:r>
      <w:r w:rsidRPr="006D446C">
        <w:rPr>
          <w:rFonts w:ascii="Simplified Arabic" w:hAnsi="Simplified Arabic" w:cs="Simplified Arabic"/>
          <w:sz w:val="32"/>
          <w:szCs w:val="32"/>
        </w:rPr>
        <w:t>.</w:t>
      </w:r>
    </w:p>
    <w:p w:rsidR="003C1A1A" w:rsidRDefault="003C1A1A" w:rsidP="003C1A1A">
      <w:pPr>
        <w:numPr>
          <w:ilvl w:val="0"/>
          <w:numId w:val="1"/>
        </w:numPr>
        <w:autoSpaceDE w:val="0"/>
        <w:autoSpaceDN w:val="0"/>
        <w:adjustRightInd w:val="0"/>
        <w:spacing w:after="0" w:line="240" w:lineRule="auto"/>
        <w:jc w:val="both"/>
        <w:rPr>
          <w:rFonts w:ascii="Simplified Arabic" w:hAnsi="Simplified Arabic" w:cs="Simplified Arabic"/>
          <w:sz w:val="32"/>
          <w:szCs w:val="32"/>
        </w:rPr>
      </w:pPr>
      <w:r w:rsidRPr="006D446C">
        <w:rPr>
          <w:rFonts w:ascii="Simplified Arabic" w:hAnsi="Simplified Arabic" w:cs="Simplified Arabic"/>
          <w:sz w:val="32"/>
          <w:szCs w:val="32"/>
          <w:rtl/>
        </w:rPr>
        <w:t>التوصل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إلى</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خلاصة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القول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في</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هؤلاء</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الرواة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الذين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تكلم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فيهم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الإمام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البزار، تعديلاً</w:t>
      </w:r>
      <w:r w:rsidRPr="006D446C">
        <w:rPr>
          <w:rFonts w:ascii="Simplified Arabic" w:hAnsi="Simplified Arabic" w:cs="Simplified Arabic"/>
          <w:sz w:val="32"/>
          <w:szCs w:val="32"/>
          <w:rtl/>
          <w:lang w:bidi="ar-IQ"/>
        </w:rPr>
        <w:t xml:space="preserve"> </w:t>
      </w:r>
      <w:r w:rsidRPr="006D446C">
        <w:rPr>
          <w:rFonts w:ascii="Simplified Arabic" w:hAnsi="Simplified Arabic" w:cs="Simplified Arabic"/>
          <w:sz w:val="32"/>
          <w:szCs w:val="32"/>
          <w:rtl/>
        </w:rPr>
        <w:t>وتضعيفاً،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وبيان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مرتبتهم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على</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حسب</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النتائج</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التي</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نتوصل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إليها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في</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هذا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البحث،</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وهذا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مما</w:t>
      </w:r>
      <w:r w:rsidRPr="006D446C">
        <w:rPr>
          <w:rFonts w:ascii="Simplified Arabic" w:hAnsi="Simplified Arabic" w:cs="Simplified Arabic"/>
          <w:sz w:val="32"/>
          <w:szCs w:val="32"/>
          <w:rtl/>
          <w:lang w:bidi="ar-IQ"/>
        </w:rPr>
        <w:t xml:space="preserve"> </w:t>
      </w:r>
      <w:r w:rsidRPr="006D446C">
        <w:rPr>
          <w:rFonts w:ascii="Simplified Arabic" w:hAnsi="Simplified Arabic" w:cs="Simplified Arabic"/>
          <w:sz w:val="32"/>
          <w:szCs w:val="32"/>
          <w:rtl/>
        </w:rPr>
        <w:t>يسهل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على</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طلاب</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العلم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مستقبلاً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عند</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دراستهم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للأسانيد،</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فيجدون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راوياً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هؤلاء</w:t>
      </w:r>
      <w:r w:rsidRPr="006D446C">
        <w:rPr>
          <w:rFonts w:ascii="Simplified Arabic" w:hAnsi="Simplified Arabic" w:cs="Simplified Arabic"/>
          <w:sz w:val="32"/>
          <w:szCs w:val="32"/>
          <w:rtl/>
          <w:lang w:bidi="ar-IQ"/>
        </w:rPr>
        <w:t xml:space="preserve"> </w:t>
      </w:r>
      <w:r w:rsidRPr="006D446C">
        <w:rPr>
          <w:rFonts w:ascii="Simplified Arabic" w:hAnsi="Simplified Arabic" w:cs="Simplified Arabic"/>
          <w:sz w:val="32"/>
          <w:szCs w:val="32"/>
          <w:rtl/>
        </w:rPr>
        <w:t>الرواة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فلا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يجهد</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نفسه</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ولا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يتعبها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في</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البحث</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عن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هذا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الراوي،</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فتكون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الخلاصة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لرتبة</w:t>
      </w:r>
      <w:r w:rsidRPr="006D446C">
        <w:rPr>
          <w:rFonts w:ascii="Simplified Arabic" w:hAnsi="Simplified Arabic" w:cs="Simplified Arabic"/>
          <w:sz w:val="32"/>
          <w:szCs w:val="32"/>
          <w:rtl/>
          <w:lang w:bidi="ar-IQ"/>
        </w:rPr>
        <w:t xml:space="preserve"> </w:t>
      </w:r>
      <w:r w:rsidRPr="006D446C">
        <w:rPr>
          <w:rFonts w:ascii="Simplified Arabic" w:hAnsi="Simplified Arabic" w:cs="Simplified Arabic"/>
          <w:sz w:val="32"/>
          <w:szCs w:val="32"/>
          <w:rtl/>
        </w:rPr>
        <w:t>هذا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الراوي</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أمامه</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ويحكم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عليه</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خلال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تلك</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الخلاصة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التي</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سنتوصل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إليها</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إن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شاء</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الله تعالى</w:t>
      </w:r>
      <w:r w:rsidRPr="006D446C">
        <w:rPr>
          <w:rFonts w:ascii="Simplified Arabic" w:hAnsi="Simplified Arabic" w:cs="Simplified Arabic"/>
          <w:sz w:val="32"/>
          <w:szCs w:val="32"/>
        </w:rPr>
        <w:t>.</w:t>
      </w:r>
    </w:p>
    <w:p w:rsidR="003C1A1A" w:rsidRPr="004F00ED" w:rsidRDefault="003C1A1A" w:rsidP="003C1A1A">
      <w:pPr>
        <w:numPr>
          <w:ilvl w:val="0"/>
          <w:numId w:val="1"/>
        </w:numPr>
        <w:spacing w:after="0" w:line="240" w:lineRule="auto"/>
        <w:jc w:val="lowKashida"/>
        <w:rPr>
          <w:rFonts w:ascii="Simplified Arabic" w:hAnsi="Simplified Arabic" w:cs="Simplified Arabic"/>
          <w:sz w:val="32"/>
          <w:szCs w:val="32"/>
        </w:rPr>
      </w:pPr>
      <w:r w:rsidRPr="004F00ED">
        <w:rPr>
          <w:rFonts w:ascii="Simplified Arabic" w:hAnsi="Simplified Arabic" w:cs="Simplified Arabic"/>
          <w:sz w:val="32"/>
          <w:szCs w:val="32"/>
          <w:rtl/>
        </w:rPr>
        <w:t xml:space="preserve">محاولة استيعاب الرواة الذين تكلم فِيهم الحافظ البزار </w:t>
      </w:r>
      <w:r>
        <w:rPr>
          <w:rFonts w:ascii="Simplified Arabic" w:hAnsi="Simplified Arabic" w:cs="Simplified Arabic"/>
          <w:sz w:val="32"/>
          <w:szCs w:val="32"/>
          <w:rtl/>
        </w:rPr>
        <w:t>في مسنده، ووضعهم فِي مكان مستقل</w:t>
      </w:r>
      <w:r>
        <w:rPr>
          <w:rFonts w:ascii="Simplified Arabic" w:hAnsi="Simplified Arabic" w:cs="Simplified Arabic" w:hint="cs"/>
          <w:sz w:val="32"/>
          <w:szCs w:val="32"/>
          <w:rtl/>
        </w:rPr>
        <w:t>؛</w:t>
      </w:r>
      <w:r w:rsidRPr="004F00ED">
        <w:rPr>
          <w:rFonts w:ascii="Simplified Arabic" w:hAnsi="Simplified Arabic" w:cs="Simplified Arabic"/>
          <w:sz w:val="32"/>
          <w:szCs w:val="32"/>
          <w:rtl/>
        </w:rPr>
        <w:t xml:space="preserve"> كي يسهل للباحثينَ الوقوف عليهم ب</w:t>
      </w:r>
      <w:r>
        <w:rPr>
          <w:rFonts w:ascii="Simplified Arabic" w:hAnsi="Simplified Arabic" w:cs="Simplified Arabic"/>
          <w:sz w:val="32"/>
          <w:szCs w:val="32"/>
          <w:rtl/>
        </w:rPr>
        <w:t>صورة أسهل</w:t>
      </w:r>
      <w:r w:rsidRPr="004F00ED">
        <w:rPr>
          <w:rFonts w:ascii="Simplified Arabic" w:hAnsi="Simplified Arabic" w:cs="Simplified Arabic"/>
          <w:sz w:val="32"/>
          <w:szCs w:val="32"/>
          <w:rtl/>
        </w:rPr>
        <w:t>.</w:t>
      </w:r>
    </w:p>
    <w:p w:rsidR="003C1A1A" w:rsidRPr="004F00ED" w:rsidRDefault="003C1A1A" w:rsidP="003C1A1A">
      <w:pPr>
        <w:numPr>
          <w:ilvl w:val="0"/>
          <w:numId w:val="1"/>
        </w:numPr>
        <w:spacing w:after="0" w:line="240" w:lineRule="auto"/>
        <w:jc w:val="lowKashida"/>
        <w:rPr>
          <w:rFonts w:ascii="Simplified Arabic" w:hAnsi="Simplified Arabic" w:cs="Simplified Arabic"/>
          <w:sz w:val="32"/>
          <w:szCs w:val="32"/>
        </w:rPr>
      </w:pPr>
      <w:r w:rsidRPr="004F00ED">
        <w:rPr>
          <w:rFonts w:ascii="Simplified Arabic" w:hAnsi="Simplified Arabic" w:cs="Simplified Arabic"/>
          <w:sz w:val="32"/>
          <w:szCs w:val="32"/>
          <w:rtl/>
        </w:rPr>
        <w:t>أهمية كتاب</w:t>
      </w:r>
      <w:r>
        <w:rPr>
          <w:rFonts w:ascii="Simplified Arabic" w:hAnsi="Simplified Arabic" w:cs="Simplified Arabic" w:hint="cs"/>
          <w:sz w:val="32"/>
          <w:szCs w:val="32"/>
          <w:rtl/>
        </w:rPr>
        <w:t xml:space="preserve"> </w:t>
      </w:r>
      <w:r w:rsidRPr="00F1649D">
        <w:rPr>
          <w:rFonts w:ascii="Simplified Arabic" w:hAnsi="Simplified Arabic" w:cs="Simplified Arabic" w:hint="cs"/>
          <w:sz w:val="20"/>
          <w:szCs w:val="20"/>
          <w:rtl/>
        </w:rPr>
        <w:t>((</w:t>
      </w:r>
      <w:r w:rsidRPr="004F00ED">
        <w:rPr>
          <w:rFonts w:ascii="Simplified Arabic" w:hAnsi="Simplified Arabic" w:cs="Simplified Arabic"/>
          <w:sz w:val="32"/>
          <w:szCs w:val="32"/>
          <w:rtl/>
        </w:rPr>
        <w:t xml:space="preserve"> المسند</w:t>
      </w:r>
      <w:r>
        <w:rPr>
          <w:rFonts w:ascii="Simplified Arabic" w:hAnsi="Simplified Arabic" w:cs="Simplified Arabic" w:hint="cs"/>
          <w:sz w:val="32"/>
          <w:szCs w:val="32"/>
          <w:rtl/>
        </w:rPr>
        <w:t xml:space="preserve"> </w:t>
      </w:r>
      <w:r w:rsidRPr="00F1649D">
        <w:rPr>
          <w:rFonts w:ascii="Simplified Arabic" w:hAnsi="Simplified Arabic" w:cs="Simplified Arabic" w:hint="cs"/>
          <w:sz w:val="20"/>
          <w:szCs w:val="20"/>
          <w:rtl/>
        </w:rPr>
        <w:t>))</w:t>
      </w:r>
      <w:r w:rsidRPr="004F00ED">
        <w:rPr>
          <w:rFonts w:ascii="Simplified Arabic" w:hAnsi="Simplified Arabic" w:cs="Simplified Arabic"/>
          <w:sz w:val="32"/>
          <w:szCs w:val="32"/>
          <w:rtl/>
        </w:rPr>
        <w:t xml:space="preserve"> للحافظ البزار، وهو أصل الأصول لمن جاء بعده في بابه.</w:t>
      </w:r>
    </w:p>
    <w:p w:rsidR="003C1A1A" w:rsidRPr="00D77F1B" w:rsidRDefault="003C1A1A" w:rsidP="003C1A1A">
      <w:pPr>
        <w:numPr>
          <w:ilvl w:val="0"/>
          <w:numId w:val="1"/>
        </w:numPr>
        <w:spacing w:after="0" w:line="240" w:lineRule="auto"/>
        <w:jc w:val="lowKashida"/>
        <w:rPr>
          <w:rFonts w:ascii="Simplified Arabic" w:hAnsi="Simplified Arabic" w:cs="Simplified Arabic"/>
          <w:sz w:val="32"/>
          <w:szCs w:val="32"/>
          <w:rtl/>
        </w:rPr>
      </w:pPr>
      <w:r w:rsidRPr="004F00ED">
        <w:rPr>
          <w:rFonts w:ascii="Simplified Arabic" w:hAnsi="Simplified Arabic" w:cs="Simplified Arabic"/>
          <w:sz w:val="32"/>
          <w:szCs w:val="32"/>
          <w:rtl/>
        </w:rPr>
        <w:t>أهمية كتاب</w:t>
      </w:r>
      <w:r>
        <w:rPr>
          <w:rFonts w:ascii="Simplified Arabic" w:hAnsi="Simplified Arabic" w:cs="Simplified Arabic" w:hint="cs"/>
          <w:sz w:val="32"/>
          <w:szCs w:val="32"/>
          <w:rtl/>
        </w:rPr>
        <w:t xml:space="preserve"> </w:t>
      </w:r>
      <w:r w:rsidRPr="00F1649D">
        <w:rPr>
          <w:rFonts w:ascii="Simplified Arabic" w:hAnsi="Simplified Arabic" w:cs="Simplified Arabic" w:hint="cs"/>
          <w:sz w:val="20"/>
          <w:szCs w:val="20"/>
          <w:rtl/>
        </w:rPr>
        <w:t>((</w:t>
      </w:r>
      <w:r w:rsidRPr="004F00ED">
        <w:rPr>
          <w:rFonts w:ascii="Simplified Arabic" w:hAnsi="Simplified Arabic" w:cs="Simplified Arabic"/>
          <w:sz w:val="32"/>
          <w:szCs w:val="32"/>
          <w:rtl/>
        </w:rPr>
        <w:t xml:space="preserve"> المسند</w:t>
      </w:r>
      <w:r>
        <w:rPr>
          <w:rFonts w:ascii="Simplified Arabic" w:hAnsi="Simplified Arabic" w:cs="Simplified Arabic" w:hint="cs"/>
          <w:sz w:val="32"/>
          <w:szCs w:val="32"/>
          <w:rtl/>
        </w:rPr>
        <w:t xml:space="preserve"> </w:t>
      </w:r>
      <w:r w:rsidRPr="00F1649D">
        <w:rPr>
          <w:rFonts w:ascii="Simplified Arabic" w:hAnsi="Simplified Arabic" w:cs="Simplified Arabic" w:hint="cs"/>
          <w:sz w:val="20"/>
          <w:szCs w:val="20"/>
          <w:rtl/>
        </w:rPr>
        <w:t>))</w:t>
      </w:r>
      <w:r w:rsidRPr="004F00ED">
        <w:rPr>
          <w:rFonts w:ascii="Simplified Arabic" w:hAnsi="Simplified Arabic" w:cs="Simplified Arabic"/>
          <w:sz w:val="32"/>
          <w:szCs w:val="32"/>
          <w:rtl/>
        </w:rPr>
        <w:t xml:space="preserve"> للحافظ البزار، من خلال مكانة صاحبه، ومن خلال أحكامه في الرواة الذي فِيه.</w:t>
      </w:r>
    </w:p>
    <w:p w:rsidR="003C1A1A" w:rsidRDefault="003C1A1A" w:rsidP="003C1A1A">
      <w:pPr>
        <w:autoSpaceDE w:val="0"/>
        <w:autoSpaceDN w:val="0"/>
        <w:adjustRightInd w:val="0"/>
        <w:jc w:val="both"/>
        <w:rPr>
          <w:rFonts w:ascii="Simplified Arabic" w:hAnsi="Simplified Arabic" w:cs="Simplified Arabic"/>
          <w:b/>
          <w:bCs/>
          <w:sz w:val="32"/>
          <w:szCs w:val="32"/>
          <w:rtl/>
        </w:rPr>
      </w:pPr>
      <w:r w:rsidRPr="006D446C">
        <w:rPr>
          <w:rFonts w:ascii="Simplified Arabic" w:hAnsi="Simplified Arabic" w:cs="Simplified Arabic"/>
          <w:b/>
          <w:bCs/>
          <w:sz w:val="32"/>
          <w:szCs w:val="32"/>
          <w:rtl/>
        </w:rPr>
        <w:t>المنهج الذي سرت عليه:</w:t>
      </w:r>
    </w:p>
    <w:p w:rsidR="003C1A1A" w:rsidRPr="006D446C" w:rsidRDefault="003C1A1A" w:rsidP="003C1A1A">
      <w:pPr>
        <w:numPr>
          <w:ilvl w:val="0"/>
          <w:numId w:val="3"/>
        </w:numPr>
        <w:autoSpaceDE w:val="0"/>
        <w:autoSpaceDN w:val="0"/>
        <w:adjustRightInd w:val="0"/>
        <w:spacing w:after="0" w:line="240" w:lineRule="auto"/>
        <w:jc w:val="both"/>
        <w:rPr>
          <w:rFonts w:ascii="Simplified Arabic" w:hAnsi="Simplified Arabic" w:cs="Simplified Arabic"/>
          <w:b/>
          <w:bCs/>
          <w:sz w:val="32"/>
          <w:szCs w:val="32"/>
          <w:rtl/>
        </w:rPr>
      </w:pPr>
      <w:r>
        <w:rPr>
          <w:rFonts w:ascii="Simplified Arabic" w:hAnsi="Simplified Arabic" w:cs="Simplified Arabic"/>
          <w:sz w:val="32"/>
          <w:szCs w:val="32"/>
          <w:rtl/>
        </w:rPr>
        <w:t>استقراء مسند البزار، واستخراج الرواة الذين تكلم فيهم بجرح أو تعديل، ويشمل ذلك أيضاً الرواة الذين نفى سماعهم أو أثبته.</w:t>
      </w:r>
    </w:p>
    <w:p w:rsidR="003C1A1A" w:rsidRPr="006D446C" w:rsidRDefault="003C1A1A" w:rsidP="003C1A1A">
      <w:pPr>
        <w:numPr>
          <w:ilvl w:val="0"/>
          <w:numId w:val="2"/>
        </w:numPr>
        <w:autoSpaceDE w:val="0"/>
        <w:autoSpaceDN w:val="0"/>
        <w:adjustRightInd w:val="0"/>
        <w:spacing w:after="0" w:line="240" w:lineRule="auto"/>
        <w:ind w:left="793"/>
        <w:jc w:val="both"/>
        <w:rPr>
          <w:rFonts w:ascii="Simplified Arabic" w:hAnsi="Simplified Arabic" w:cs="Simplified Arabic"/>
          <w:sz w:val="32"/>
          <w:szCs w:val="32"/>
        </w:rPr>
      </w:pPr>
      <w:r w:rsidRPr="006D446C">
        <w:rPr>
          <w:rFonts w:ascii="Simplified Arabic" w:hAnsi="Simplified Arabic" w:cs="Simplified Arabic"/>
          <w:sz w:val="32"/>
          <w:szCs w:val="32"/>
          <w:rtl/>
        </w:rPr>
        <w:t xml:space="preserve"> ذكر</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الرواة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مرتبين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على</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حروف</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المعجم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تحت</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كل</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قسم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هذه الأقسام</w:t>
      </w:r>
      <w:r w:rsidRPr="006D446C">
        <w:rPr>
          <w:rFonts w:ascii="Simplified Arabic" w:hAnsi="Simplified Arabic" w:cs="Simplified Arabic"/>
          <w:sz w:val="32"/>
          <w:szCs w:val="32"/>
        </w:rPr>
        <w:t>.</w:t>
      </w:r>
    </w:p>
    <w:p w:rsidR="003C1A1A" w:rsidRPr="006D446C" w:rsidRDefault="003C1A1A" w:rsidP="003C1A1A">
      <w:pPr>
        <w:numPr>
          <w:ilvl w:val="0"/>
          <w:numId w:val="2"/>
        </w:num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rPr>
        <w:t xml:space="preserve"> </w:t>
      </w:r>
      <w:r w:rsidRPr="006D446C">
        <w:rPr>
          <w:rFonts w:ascii="Simplified Arabic" w:hAnsi="Simplified Arabic" w:cs="Simplified Arabic"/>
          <w:sz w:val="32"/>
          <w:szCs w:val="32"/>
          <w:rtl/>
        </w:rPr>
        <w:t>الترجمة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للراوي</w:t>
      </w:r>
      <w:r w:rsidRPr="006D446C">
        <w:rPr>
          <w:rFonts w:ascii="Simplified Arabic" w:hAnsi="Simplified Arabic" w:cs="Simplified Arabic"/>
          <w:sz w:val="32"/>
          <w:szCs w:val="32"/>
        </w:rPr>
        <w:t xml:space="preserve"> </w:t>
      </w:r>
      <w:r>
        <w:rPr>
          <w:rFonts w:ascii="Simplified Arabic" w:hAnsi="Simplified Arabic" w:cs="Simplified Arabic"/>
          <w:sz w:val="32"/>
          <w:szCs w:val="32"/>
          <w:rtl/>
        </w:rPr>
        <w:t>والتعر</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ف </w:t>
      </w:r>
      <w:r>
        <w:rPr>
          <w:rFonts w:ascii="Simplified Arabic" w:hAnsi="Simplified Arabic" w:cs="Simplified Arabic" w:hint="cs"/>
          <w:sz w:val="32"/>
          <w:szCs w:val="32"/>
          <w:rtl/>
        </w:rPr>
        <w:t>به</w:t>
      </w:r>
      <w:r w:rsidRPr="006D446C">
        <w:rPr>
          <w:rFonts w:ascii="Simplified Arabic" w:hAnsi="Simplified Arabic" w:cs="Simplified Arabic"/>
          <w:sz w:val="32"/>
          <w:szCs w:val="32"/>
          <w:rtl/>
        </w:rPr>
        <w:t>،</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وتمييزه</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عن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غيره</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الرواة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يشتركون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معه</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في</w:t>
      </w:r>
      <w:r w:rsidRPr="006D446C">
        <w:rPr>
          <w:rFonts w:ascii="Simplified Arabic" w:hAnsi="Simplified Arabic" w:cs="Simplified Arabic"/>
          <w:sz w:val="32"/>
          <w:szCs w:val="32"/>
          <w:rtl/>
          <w:lang w:bidi="ar-IQ"/>
        </w:rPr>
        <w:t xml:space="preserve"> </w:t>
      </w:r>
      <w:r w:rsidRPr="006D446C">
        <w:rPr>
          <w:rFonts w:ascii="Simplified Arabic" w:hAnsi="Simplified Arabic" w:cs="Simplified Arabic"/>
          <w:sz w:val="32"/>
          <w:szCs w:val="32"/>
          <w:rtl/>
        </w:rPr>
        <w:t>الاسم</w:t>
      </w:r>
      <w:r w:rsidRPr="006D446C">
        <w:rPr>
          <w:rFonts w:ascii="Simplified Arabic" w:hAnsi="Simplified Arabic" w:cs="Simplified Arabic"/>
          <w:sz w:val="32"/>
          <w:szCs w:val="32"/>
        </w:rPr>
        <w:t>.</w:t>
      </w:r>
    </w:p>
    <w:p w:rsidR="003C1A1A" w:rsidRDefault="003C1A1A" w:rsidP="003C1A1A">
      <w:pPr>
        <w:numPr>
          <w:ilvl w:val="0"/>
          <w:numId w:val="2"/>
        </w:numPr>
        <w:autoSpaceDE w:val="0"/>
        <w:autoSpaceDN w:val="0"/>
        <w:adjustRightInd w:val="0"/>
        <w:spacing w:after="0" w:line="240" w:lineRule="auto"/>
        <w:jc w:val="both"/>
        <w:rPr>
          <w:rFonts w:ascii="Simplified Arabic" w:hAnsi="Simplified Arabic" w:cs="Simplified Arabic"/>
          <w:sz w:val="32"/>
          <w:szCs w:val="32"/>
          <w:lang w:bidi="ar-IQ"/>
        </w:rPr>
      </w:pPr>
      <w:r w:rsidRPr="004F00ED">
        <w:rPr>
          <w:rFonts w:ascii="Simplified Arabic" w:hAnsi="Simplified Arabic" w:cs="Simplified Arabic"/>
          <w:sz w:val="32"/>
          <w:szCs w:val="32"/>
          <w:rtl/>
          <w:lang w:bidi="ar-IQ"/>
        </w:rPr>
        <w:t xml:space="preserve"> ذكر اسم الراوي ثم</w:t>
      </w:r>
      <w:r>
        <w:rPr>
          <w:rFonts w:ascii="Simplified Arabic" w:hAnsi="Simplified Arabic" w:cs="Simplified Arabic" w:hint="cs"/>
          <w:sz w:val="32"/>
          <w:szCs w:val="32"/>
          <w:rtl/>
          <w:lang w:bidi="ar-IQ"/>
        </w:rPr>
        <w:t>َّ</w:t>
      </w:r>
      <w:r w:rsidRPr="004F00ED">
        <w:rPr>
          <w:rFonts w:ascii="Simplified Arabic" w:hAnsi="Simplified Arabic" w:cs="Simplified Arabic"/>
          <w:sz w:val="32"/>
          <w:szCs w:val="32"/>
          <w:rtl/>
          <w:lang w:bidi="ar-IQ"/>
        </w:rPr>
        <w:t xml:space="preserve"> قول الحافظ البزار، ثم</w:t>
      </w:r>
      <w:r w:rsidRPr="004F00ED">
        <w:rPr>
          <w:rFonts w:ascii="Simplified Arabic" w:hAnsi="Simplified Arabic" w:cs="Simplified Arabic"/>
          <w:sz w:val="32"/>
          <w:szCs w:val="32"/>
          <w:rtl/>
        </w:rPr>
        <w:t xml:space="preserve"> إِيراد</w:t>
      </w:r>
      <w:r>
        <w:rPr>
          <w:rFonts w:ascii="Simplified Arabic" w:hAnsi="Simplified Arabic" w:cs="Simplified Arabic" w:hint="cs"/>
          <w:sz w:val="32"/>
          <w:szCs w:val="32"/>
          <w:rtl/>
        </w:rPr>
        <w:t xml:space="preserve"> أغلب</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أقوال</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العلماء</w:t>
      </w:r>
      <w:r w:rsidRPr="004F00ED">
        <w:rPr>
          <w:rFonts w:ascii="Simplified Arabic" w:hAnsi="Simplified Arabic" w:cs="Simplified Arabic"/>
          <w:sz w:val="32"/>
          <w:szCs w:val="32"/>
        </w:rPr>
        <w:t xml:space="preserve"> </w:t>
      </w:r>
      <w:r>
        <w:rPr>
          <w:rFonts w:ascii="Simplified Arabic" w:hAnsi="Simplified Arabic" w:cs="Simplified Arabic" w:hint="cs"/>
          <w:sz w:val="32"/>
          <w:szCs w:val="32"/>
          <w:rtl/>
          <w:lang w:bidi="ar-IQ"/>
        </w:rPr>
        <w:t xml:space="preserve">المبرزين </w:t>
      </w:r>
      <w:r w:rsidRPr="004F00ED">
        <w:rPr>
          <w:rFonts w:ascii="Simplified Arabic" w:hAnsi="Simplified Arabic" w:cs="Simplified Arabic"/>
          <w:sz w:val="32"/>
          <w:szCs w:val="32"/>
          <w:rtl/>
        </w:rPr>
        <w:t>في</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الرواة</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جرحاً</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وتعديلاً،</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مع</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ذكر</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أسباب</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التجريح</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إن</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وجد</w:t>
      </w:r>
      <w:r w:rsidRPr="004F00ED">
        <w:rPr>
          <w:rFonts w:ascii="Simplified Arabic" w:hAnsi="Simplified Arabic" w:cs="Simplified Arabic"/>
          <w:sz w:val="32"/>
          <w:szCs w:val="32"/>
        </w:rPr>
        <w:t xml:space="preserve"> </w:t>
      </w:r>
      <w:r>
        <w:rPr>
          <w:rFonts w:ascii="Simplified Arabic" w:hAnsi="Simplified Arabic" w:cs="Simplified Arabic"/>
          <w:sz w:val="32"/>
          <w:szCs w:val="32"/>
          <w:rtl/>
        </w:rPr>
        <w:t xml:space="preserve">السبب، مع </w:t>
      </w:r>
      <w:r w:rsidRPr="00570FB2">
        <w:rPr>
          <w:rFonts w:ascii="Simplified Arabic" w:hAnsi="Simplified Arabic" w:cs="Simplified Arabic"/>
          <w:sz w:val="32"/>
          <w:szCs w:val="32"/>
          <w:rtl/>
        </w:rPr>
        <w:t>محاولة الجمع بين أحكام النُّقاد التي ظاهرها التعارض</w:t>
      </w:r>
      <w:r w:rsidRPr="00570FB2">
        <w:rPr>
          <w:rFonts w:ascii="Simplified Arabic" w:hAnsi="Simplified Arabic" w:cs="Simplified Arabic"/>
          <w:sz w:val="32"/>
          <w:szCs w:val="32"/>
          <w:rtl/>
          <w:lang w:bidi="ar-IQ"/>
        </w:rPr>
        <w:t>.</w:t>
      </w:r>
    </w:p>
    <w:p w:rsidR="003C1A1A" w:rsidRPr="004F00ED" w:rsidRDefault="003C1A1A" w:rsidP="003C1A1A">
      <w:pPr>
        <w:numPr>
          <w:ilvl w:val="0"/>
          <w:numId w:val="2"/>
        </w:numPr>
        <w:autoSpaceDE w:val="0"/>
        <w:autoSpaceDN w:val="0"/>
        <w:adjustRightInd w:val="0"/>
        <w:spacing w:after="0" w:line="240" w:lineRule="auto"/>
        <w:jc w:val="both"/>
        <w:rPr>
          <w:rFonts w:ascii="Simplified Arabic" w:hAnsi="Simplified Arabic" w:cs="Simplified Arabic"/>
          <w:sz w:val="32"/>
          <w:szCs w:val="32"/>
          <w:rtl/>
          <w:lang w:bidi="ar-IQ"/>
        </w:rPr>
      </w:pPr>
      <w:r w:rsidRPr="004F00ED">
        <w:rPr>
          <w:rFonts w:ascii="Simplified Arabic" w:hAnsi="Simplified Arabic" w:cs="Simplified Arabic"/>
          <w:sz w:val="32"/>
          <w:szCs w:val="32"/>
          <w:rtl/>
        </w:rPr>
        <w:lastRenderedPageBreak/>
        <w:t xml:space="preserve"> مناقشة</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أقوال</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العلماء</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التي</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ذُكرت</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في</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الراوي،</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سواء</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كانت</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في</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الجرح</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أو</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في</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التعديل</w:t>
      </w:r>
      <w:r w:rsidRPr="004F00ED">
        <w:rPr>
          <w:rFonts w:ascii="Simplified Arabic" w:hAnsi="Simplified Arabic" w:cs="Simplified Arabic"/>
          <w:sz w:val="32"/>
          <w:szCs w:val="32"/>
          <w:rtl/>
          <w:lang w:bidi="ar-IQ"/>
        </w:rPr>
        <w:t xml:space="preserve"> </w:t>
      </w:r>
      <w:r w:rsidRPr="004F00ED">
        <w:rPr>
          <w:rFonts w:ascii="Simplified Arabic" w:hAnsi="Simplified Arabic" w:cs="Simplified Arabic"/>
          <w:sz w:val="32"/>
          <w:szCs w:val="32"/>
          <w:rtl/>
        </w:rPr>
        <w:t>بحيث</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نتوصل</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إلى</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نتيجة</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نهائية</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في</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مرتبة</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الراوي</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من</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حيث</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القو</w:t>
      </w:r>
      <w:r>
        <w:rPr>
          <w:rFonts w:ascii="Simplified Arabic" w:hAnsi="Simplified Arabic" w:cs="Simplified Arabic" w:hint="cs"/>
          <w:sz w:val="32"/>
          <w:szCs w:val="32"/>
          <w:rtl/>
        </w:rPr>
        <w:t>َّ</w:t>
      </w:r>
      <w:r w:rsidRPr="004F00ED">
        <w:rPr>
          <w:rFonts w:ascii="Simplified Arabic" w:hAnsi="Simplified Arabic" w:cs="Simplified Arabic"/>
          <w:sz w:val="32"/>
          <w:szCs w:val="32"/>
          <w:rtl/>
        </w:rPr>
        <w:t>ة</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أو</w:t>
      </w:r>
      <w:r w:rsidRPr="004F00ED">
        <w:rPr>
          <w:rFonts w:ascii="Simplified Arabic" w:hAnsi="Simplified Arabic" w:cs="Simplified Arabic"/>
          <w:sz w:val="32"/>
          <w:szCs w:val="32"/>
        </w:rPr>
        <w:t xml:space="preserve"> </w:t>
      </w:r>
      <w:r w:rsidRPr="004F00ED">
        <w:rPr>
          <w:rFonts w:ascii="Simplified Arabic" w:hAnsi="Simplified Arabic" w:cs="Simplified Arabic"/>
          <w:sz w:val="32"/>
          <w:szCs w:val="32"/>
          <w:rtl/>
        </w:rPr>
        <w:t>الضعف</w:t>
      </w:r>
      <w:r w:rsidRPr="004F00ED">
        <w:rPr>
          <w:rFonts w:ascii="Simplified Arabic" w:hAnsi="Simplified Arabic" w:cs="Simplified Arabic"/>
          <w:sz w:val="32"/>
          <w:szCs w:val="32"/>
        </w:rPr>
        <w:t>.</w:t>
      </w:r>
    </w:p>
    <w:p w:rsidR="003C1A1A" w:rsidRDefault="003C1A1A" w:rsidP="003C1A1A">
      <w:pPr>
        <w:pStyle w:val="a5"/>
        <w:numPr>
          <w:ilvl w:val="0"/>
          <w:numId w:val="2"/>
        </w:numPr>
        <w:jc w:val="both"/>
        <w:rPr>
          <w:rFonts w:ascii="Simplified Arabic" w:hAnsi="Simplified Arabic" w:cs="Simplified Arabic"/>
          <w:sz w:val="32"/>
          <w:szCs w:val="32"/>
          <w:lang w:bidi="ar-IQ"/>
        </w:rPr>
      </w:pPr>
      <w:r w:rsidRPr="006D446C">
        <w:rPr>
          <w:rFonts w:ascii="Simplified Arabic" w:hAnsi="Simplified Arabic" w:cs="Simplified Arabic"/>
          <w:sz w:val="32"/>
          <w:szCs w:val="32"/>
          <w:rtl/>
        </w:rPr>
        <w:t xml:space="preserve"> القيام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بضبط</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الأسماء</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w:t>
      </w:r>
      <w:r w:rsidRPr="006D446C">
        <w:rPr>
          <w:rFonts w:ascii="Simplified Arabic" w:hAnsi="Simplified Arabic" w:cs="Simplified Arabic"/>
          <w:sz w:val="32"/>
          <w:szCs w:val="32"/>
          <w:rtl/>
          <w:lang w:bidi="ar-IQ"/>
        </w:rPr>
        <w:t>م</w:t>
      </w:r>
      <w:r w:rsidRPr="006D446C">
        <w:rPr>
          <w:rFonts w:ascii="Simplified Arabic" w:hAnsi="Simplified Arabic" w:cs="Simplified Arabic"/>
          <w:sz w:val="32"/>
          <w:szCs w:val="32"/>
          <w:rtl/>
        </w:rPr>
        <w:t>شكلة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الأعلام</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والرواة</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من</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كتب</w:t>
      </w:r>
      <w:r w:rsidRPr="006D446C">
        <w:rPr>
          <w:rFonts w:ascii="Simplified Arabic" w:hAnsi="Simplified Arabic" w:cs="Simplified Arabic"/>
          <w:sz w:val="32"/>
          <w:szCs w:val="32"/>
        </w:rPr>
        <w:t xml:space="preserve"> </w:t>
      </w:r>
      <w:r w:rsidRPr="006D446C">
        <w:rPr>
          <w:rFonts w:ascii="Simplified Arabic" w:hAnsi="Simplified Arabic" w:cs="Simplified Arabic"/>
          <w:sz w:val="32"/>
          <w:szCs w:val="32"/>
          <w:rtl/>
        </w:rPr>
        <w:t>التخصص</w:t>
      </w:r>
      <w:r w:rsidRPr="006D446C">
        <w:rPr>
          <w:rFonts w:ascii="Simplified Arabic" w:hAnsi="Simplified Arabic" w:cs="Simplified Arabic"/>
          <w:sz w:val="32"/>
          <w:szCs w:val="32"/>
        </w:rPr>
        <w:t>.</w:t>
      </w:r>
    </w:p>
    <w:p w:rsidR="003C1A1A" w:rsidRDefault="003C1A1A" w:rsidP="003C1A1A">
      <w:pPr>
        <w:pStyle w:val="a5"/>
        <w:numPr>
          <w:ilvl w:val="0"/>
          <w:numId w:val="2"/>
        </w:numPr>
        <w:jc w:val="both"/>
        <w:rPr>
          <w:rFonts w:ascii="Simplified Arabic" w:hAnsi="Simplified Arabic" w:cs="Simplified Arabic" w:hint="cs"/>
          <w:sz w:val="32"/>
          <w:szCs w:val="32"/>
          <w:lang w:bidi="ar-IQ"/>
        </w:rPr>
      </w:pP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ذكر ما يتعلق بالراوي من نسبه وكنيته في الهامش، واعتمد</w:t>
      </w:r>
      <w:r>
        <w:rPr>
          <w:rFonts w:ascii="Simplified Arabic" w:hAnsi="Simplified Arabic" w:cs="Simplified Arabic" w:hint="cs"/>
          <w:sz w:val="32"/>
          <w:szCs w:val="32"/>
          <w:rtl/>
        </w:rPr>
        <w:t>ت</w:t>
      </w:r>
      <w:r>
        <w:rPr>
          <w:rFonts w:ascii="Simplified Arabic" w:hAnsi="Simplified Arabic" w:cs="Simplified Arabic"/>
          <w:sz w:val="32"/>
          <w:szCs w:val="32"/>
          <w:rtl/>
        </w:rPr>
        <w:t xml:space="preserve"> في نقلي من كتاب</w:t>
      </w:r>
      <w:r>
        <w:rPr>
          <w:rFonts w:ascii="Simplified Arabic" w:hAnsi="Simplified Arabic" w:cs="Simplified Arabic"/>
          <w:rtl/>
        </w:rPr>
        <w:t xml:space="preserve"> </w:t>
      </w:r>
      <w:r w:rsidRPr="00570FB2">
        <w:rPr>
          <w:rFonts w:ascii="Simplified Arabic" w:hAnsi="Simplified Arabic" w:cs="Simplified Arabic"/>
          <w:sz w:val="20"/>
          <w:szCs w:val="20"/>
          <w:rtl/>
        </w:rPr>
        <w:t>((</w:t>
      </w:r>
      <w:r>
        <w:rPr>
          <w:rFonts w:ascii="Simplified Arabic" w:hAnsi="Simplified Arabic" w:cs="Simplified Arabic"/>
          <w:sz w:val="32"/>
          <w:szCs w:val="32"/>
          <w:rtl/>
        </w:rPr>
        <w:t xml:space="preserve"> تقريب التهذيب </w:t>
      </w:r>
      <w:r w:rsidRPr="00570FB2">
        <w:rPr>
          <w:rFonts w:ascii="Simplified Arabic" w:hAnsi="Simplified Arabic" w:cs="Simplified Arabic"/>
          <w:sz w:val="20"/>
          <w:szCs w:val="20"/>
          <w:rtl/>
        </w:rPr>
        <w:t>))</w:t>
      </w:r>
      <w:r>
        <w:rPr>
          <w:rFonts w:ascii="Simplified Arabic" w:hAnsi="Simplified Arabic" w:cs="Simplified Arabic"/>
          <w:sz w:val="32"/>
          <w:szCs w:val="32"/>
          <w:vertAlign w:val="superscript"/>
          <w:rtl/>
        </w:rPr>
        <w:t xml:space="preserve"> </w:t>
      </w:r>
      <w:r>
        <w:rPr>
          <w:rFonts w:ascii="Simplified Arabic" w:hAnsi="Simplified Arabic" w:cs="Simplified Arabic"/>
          <w:sz w:val="32"/>
          <w:szCs w:val="32"/>
          <w:rtl/>
        </w:rPr>
        <w:t>للحافظ ابن حجر - رحمه الله -</w:t>
      </w:r>
      <w:r>
        <w:rPr>
          <w:rFonts w:ascii="Simplified Arabic" w:hAnsi="Simplified Arabic" w:cs="Simplified Arabic"/>
          <w:sz w:val="32"/>
          <w:szCs w:val="32"/>
          <w:rtl/>
          <w:lang w:bidi="ar-IQ"/>
        </w:rPr>
        <w:t>، مع ذكر مرتبته، وكذا أذكر مرتبة الراوي من كتاب الكاشف للذهبي إن وجد.</w:t>
      </w:r>
    </w:p>
    <w:p w:rsidR="003C1A1A" w:rsidRPr="008D13B8" w:rsidRDefault="003C1A1A" w:rsidP="003C1A1A">
      <w:pPr>
        <w:pStyle w:val="a5"/>
        <w:numPr>
          <w:ilvl w:val="0"/>
          <w:numId w:val="2"/>
        </w:numPr>
        <w:jc w:val="both"/>
        <w:rPr>
          <w:rFonts w:ascii="Simplified Arabic" w:hAnsi="Simplified Arabic" w:cs="Simplified Arabic"/>
          <w:sz w:val="32"/>
          <w:szCs w:val="32"/>
          <w:rtl/>
          <w:lang w:bidi="ar-IQ"/>
        </w:rPr>
      </w:pPr>
      <w:r w:rsidRPr="008D13B8">
        <w:rPr>
          <w:rFonts w:ascii="Simplified Arabic" w:hAnsi="Simplified Arabic" w:cs="Simplified Arabic" w:hint="cs"/>
          <w:sz w:val="32"/>
          <w:szCs w:val="32"/>
          <w:rtl/>
          <w:lang w:bidi="ar-IQ"/>
        </w:rPr>
        <w:t xml:space="preserve"> </w:t>
      </w:r>
      <w:r w:rsidRPr="008D13B8">
        <w:rPr>
          <w:rFonts w:ascii="Simplified Arabic" w:hAnsi="Simplified Arabic" w:cs="Simplified Arabic"/>
          <w:sz w:val="32"/>
          <w:szCs w:val="32"/>
          <w:rtl/>
          <w:lang w:bidi="ar-IQ"/>
        </w:rPr>
        <w:t>لم أتقيد في البحث بذكر لفظة الإمام أو الحافظ مقرونة بأسماء الأئمة والعلماء والحفاظ، وذلك لتردد أسمائهم بكثرة، مما دعاني إلى تجريد أسمائهم من ذلك.</w:t>
      </w:r>
    </w:p>
    <w:p w:rsidR="003C1A1A" w:rsidRPr="006D446C" w:rsidRDefault="003C1A1A" w:rsidP="003C1A1A">
      <w:pPr>
        <w:autoSpaceDE w:val="0"/>
        <w:autoSpaceDN w:val="0"/>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6D446C">
        <w:rPr>
          <w:rFonts w:ascii="Simplified Arabic" w:hAnsi="Simplified Arabic" w:cs="Simplified Arabic"/>
          <w:sz w:val="32"/>
          <w:szCs w:val="32"/>
          <w:rtl/>
          <w:lang w:bidi="ar-IQ"/>
        </w:rPr>
        <w:t>وأَنبه هنا إلى أمر ضروري في قضية الحكم على الرواة</w:t>
      </w:r>
      <w:r>
        <w:rPr>
          <w:rFonts w:ascii="Simplified Arabic" w:hAnsi="Simplified Arabic" w:cs="Simplified Arabic" w:hint="cs"/>
          <w:sz w:val="32"/>
          <w:szCs w:val="32"/>
          <w:rtl/>
          <w:lang w:bidi="ar-IQ"/>
        </w:rPr>
        <w:t>،</w:t>
      </w:r>
      <w:r w:rsidRPr="006D446C">
        <w:rPr>
          <w:rFonts w:ascii="Simplified Arabic" w:hAnsi="Simplified Arabic" w:cs="Simplified Arabic"/>
          <w:sz w:val="32"/>
          <w:szCs w:val="32"/>
          <w:rtl/>
          <w:lang w:bidi="ar-IQ"/>
        </w:rPr>
        <w:t xml:space="preserve"> وهو أن الحكم على الراوي أَحياناً يستلزم استقراء رواياته وتتبعها في كتب الحديث، وهو عنصر في البحث لم أستطع تحقيقه لما يستلزم من جهد كبير في الراوي الواحد، ووقت طويل، ومراجع كثيرة، مع أنه ضروري في بعض الرواة أَحياناً، فتوقفت في الحكم على الرواة باستقراء أقوال النقاد فيه من خلال الجمع بين أقوالهم وتلخيصها، وأجتهد في تقدير الحكم فيه بمجرد النظر إلى أقوال الأئمة فيه بما يفهم من ألفاظهم.</w:t>
      </w:r>
    </w:p>
    <w:p w:rsidR="003C1A1A" w:rsidRPr="006D446C" w:rsidRDefault="003C1A1A" w:rsidP="003C1A1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وكما</w:t>
      </w:r>
      <w:r w:rsidRPr="006D446C">
        <w:rPr>
          <w:rFonts w:ascii="Simplified Arabic" w:hAnsi="Simplified Arabic" w:cs="Simplified Arabic"/>
          <w:sz w:val="32"/>
          <w:szCs w:val="32"/>
          <w:rtl/>
          <w:lang w:bidi="ar-IQ"/>
        </w:rPr>
        <w:t xml:space="preserve"> أن</w:t>
      </w:r>
      <w:r>
        <w:rPr>
          <w:rFonts w:ascii="Simplified Arabic" w:hAnsi="Simplified Arabic" w:cs="Simplified Arabic" w:hint="cs"/>
          <w:sz w:val="32"/>
          <w:szCs w:val="32"/>
          <w:rtl/>
          <w:lang w:bidi="ar-IQ"/>
        </w:rPr>
        <w:t>َّ</w:t>
      </w:r>
      <w:r w:rsidRPr="006D446C">
        <w:rPr>
          <w:rFonts w:ascii="Simplified Arabic" w:hAnsi="Simplified Arabic" w:cs="Simplified Arabic"/>
          <w:sz w:val="32"/>
          <w:szCs w:val="32"/>
          <w:rtl/>
          <w:lang w:bidi="ar-IQ"/>
        </w:rPr>
        <w:t xml:space="preserve"> الحكم على الراوي ليس حكماً على كل حديث جاء من طريقه، فقد يكون فيه ضعف يتقوى بمجيء حديثه من طريق آخر، ونحو ذلك</w:t>
      </w:r>
      <w:r>
        <w:rPr>
          <w:rFonts w:ascii="Simplified Arabic" w:hAnsi="Simplified Arabic" w:cs="Simplified Arabic"/>
          <w:sz w:val="32"/>
          <w:szCs w:val="32"/>
          <w:rtl/>
          <w:lang w:bidi="ar-IQ"/>
        </w:rPr>
        <w:t>.</w:t>
      </w:r>
    </w:p>
    <w:p w:rsidR="003C1A1A" w:rsidRPr="006D446C" w:rsidRDefault="003C1A1A" w:rsidP="003C1A1A">
      <w:pPr>
        <w:autoSpaceDE w:val="0"/>
        <w:autoSpaceDN w:val="0"/>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ولا بد من الإشارة</w:t>
      </w:r>
      <w:r w:rsidRPr="006D446C">
        <w:rPr>
          <w:rFonts w:ascii="Simplified Arabic" w:hAnsi="Simplified Arabic" w:cs="Simplified Arabic"/>
          <w:color w:val="000000"/>
          <w:sz w:val="32"/>
          <w:szCs w:val="32"/>
          <w:rtl/>
          <w:lang w:bidi="ar-IQ"/>
        </w:rPr>
        <w:t xml:space="preserve"> إلى أنَّ م</w:t>
      </w:r>
      <w:r>
        <w:rPr>
          <w:rFonts w:ascii="Simplified Arabic" w:hAnsi="Simplified Arabic" w:cs="Simplified Arabic"/>
          <w:color w:val="000000"/>
          <w:sz w:val="32"/>
          <w:szCs w:val="32"/>
          <w:rtl/>
          <w:lang w:bidi="ar-IQ"/>
        </w:rPr>
        <w:t>ا توصلت إليه مِن أحكامٍ على الرواة جرحاً</w:t>
      </w:r>
      <w:r>
        <w:rPr>
          <w:rFonts w:ascii="Simplified Arabic" w:hAnsi="Simplified Arabic" w:cs="Simplified Arabic" w:hint="cs"/>
          <w:color w:val="000000"/>
          <w:sz w:val="32"/>
          <w:szCs w:val="32"/>
          <w:rtl/>
          <w:lang w:bidi="ar-IQ"/>
        </w:rPr>
        <w:t xml:space="preserve"> أو</w:t>
      </w:r>
      <w:r>
        <w:rPr>
          <w:rFonts w:ascii="Simplified Arabic" w:hAnsi="Simplified Arabic" w:cs="Simplified Arabic"/>
          <w:color w:val="000000"/>
          <w:sz w:val="32"/>
          <w:szCs w:val="32"/>
          <w:rtl/>
          <w:lang w:bidi="ar-IQ"/>
        </w:rPr>
        <w:t xml:space="preserve"> وتعديلاً في هذ</w:t>
      </w:r>
      <w:r>
        <w:rPr>
          <w:rFonts w:ascii="Simplified Arabic" w:hAnsi="Simplified Arabic" w:cs="Simplified Arabic" w:hint="cs"/>
          <w:color w:val="000000"/>
          <w:sz w:val="32"/>
          <w:szCs w:val="32"/>
          <w:rtl/>
          <w:lang w:bidi="ar-IQ"/>
        </w:rPr>
        <w:t>ه</w:t>
      </w:r>
      <w:r>
        <w:rPr>
          <w:rFonts w:ascii="Simplified Arabic" w:hAnsi="Simplified Arabic" w:cs="Simplified Arabic"/>
          <w:color w:val="000000"/>
          <w:sz w:val="32"/>
          <w:szCs w:val="32"/>
          <w:rtl/>
          <w:lang w:bidi="ar-IQ"/>
        </w:rPr>
        <w:t xml:space="preserve"> ال</w:t>
      </w:r>
      <w:r>
        <w:rPr>
          <w:rFonts w:ascii="Simplified Arabic" w:hAnsi="Simplified Arabic" w:cs="Simplified Arabic" w:hint="cs"/>
          <w:color w:val="000000"/>
          <w:sz w:val="32"/>
          <w:szCs w:val="32"/>
          <w:rtl/>
          <w:lang w:bidi="ar-IQ"/>
        </w:rPr>
        <w:t>اطرحة</w:t>
      </w:r>
      <w:r w:rsidRPr="006D446C">
        <w:rPr>
          <w:rFonts w:ascii="Simplified Arabic" w:hAnsi="Simplified Arabic" w:cs="Simplified Arabic"/>
          <w:color w:val="000000"/>
          <w:sz w:val="32"/>
          <w:szCs w:val="32"/>
          <w:rtl/>
          <w:lang w:bidi="ar-IQ"/>
        </w:rPr>
        <w:t xml:space="preserve"> إنما هو من باب الاجتهاد العلمي؛ وليس حكماً نهائياً على الرُّواة.</w:t>
      </w:r>
    </w:p>
    <w:p w:rsidR="003C1A1A" w:rsidRPr="000F34AF" w:rsidRDefault="003C1A1A" w:rsidP="003C1A1A">
      <w:pPr>
        <w:tabs>
          <w:tab w:val="left" w:pos="926"/>
          <w:tab w:val="left" w:pos="1106"/>
        </w:tabs>
        <w:jc w:val="both"/>
        <w:rPr>
          <w:rFonts w:ascii="Simplified Arabic" w:hAnsi="Simplified Arabic" w:cs="Simplified Arabic"/>
          <w:sz w:val="32"/>
          <w:szCs w:val="32"/>
        </w:rPr>
      </w:pPr>
      <w:r>
        <w:rPr>
          <w:rFonts w:ascii="Simplified Arabic" w:hAnsi="Simplified Arabic" w:cs="Simplified Arabic" w:hint="cs"/>
          <w:sz w:val="32"/>
          <w:szCs w:val="32"/>
          <w:rtl/>
          <w:lang w:bidi="ar-IQ"/>
        </w:rPr>
        <w:lastRenderedPageBreak/>
        <w:t xml:space="preserve">     </w:t>
      </w:r>
      <w:r w:rsidRPr="000F34AF">
        <w:rPr>
          <w:rFonts w:ascii="Simplified Arabic" w:hAnsi="Simplified Arabic" w:cs="Simplified Arabic"/>
          <w:sz w:val="32"/>
          <w:szCs w:val="32"/>
          <w:rtl/>
          <w:lang w:bidi="ar-IQ"/>
        </w:rPr>
        <w:t>وقد أفرغتُ في هذا البحث الجهد وبذلتُ فيه الوسع, وحاولتُ الاختصار وعدم التطويل قدر المستطاع، فما كان فيه من صواب فمن توفيق الله ومنّه عليَّ, وما كان فيه من تقصير وخطأ فمن نفسي.</w:t>
      </w:r>
    </w:p>
    <w:p w:rsidR="003C1A1A" w:rsidRPr="000F34AF" w:rsidRDefault="003C1A1A" w:rsidP="003C1A1A">
      <w:pPr>
        <w:tabs>
          <w:tab w:val="left" w:pos="926"/>
          <w:tab w:val="left" w:pos="1106"/>
        </w:tabs>
        <w:jc w:val="center"/>
        <w:rPr>
          <w:rFonts w:ascii="Simplified Arabic" w:hAnsi="Simplified Arabic" w:cs="Simplified Arabic"/>
          <w:b/>
          <w:bCs/>
          <w:sz w:val="32"/>
          <w:szCs w:val="32"/>
          <w:rtl/>
          <w:lang w:bidi="ar-IQ"/>
        </w:rPr>
      </w:pPr>
      <w:r w:rsidRPr="000F34AF">
        <w:rPr>
          <w:rFonts w:ascii="Simplified Arabic" w:hAnsi="Simplified Arabic" w:cs="Simplified Arabic"/>
          <w:b/>
          <w:bCs/>
          <w:sz w:val="32"/>
          <w:szCs w:val="32"/>
          <w:rtl/>
          <w:lang w:bidi="ar-IQ"/>
        </w:rPr>
        <w:t>وأسأله سبحانه وتعالى أن يجعل أعمالنا وأقوالنا خالصةً لوجهه</w:t>
      </w:r>
      <w:r>
        <w:rPr>
          <w:rFonts w:ascii="Simplified Arabic" w:hAnsi="Simplified Arabic" w:cs="Simplified Arabic" w:hint="cs"/>
          <w:b/>
          <w:bCs/>
          <w:sz w:val="32"/>
          <w:szCs w:val="32"/>
          <w:rtl/>
          <w:lang w:bidi="ar-IQ"/>
        </w:rPr>
        <w:t>،</w:t>
      </w:r>
      <w:r w:rsidRPr="000F34AF">
        <w:rPr>
          <w:rFonts w:ascii="Simplified Arabic" w:hAnsi="Simplified Arabic" w:cs="Simplified Arabic"/>
          <w:b/>
          <w:bCs/>
          <w:sz w:val="32"/>
          <w:szCs w:val="32"/>
          <w:rtl/>
          <w:lang w:bidi="ar-IQ"/>
        </w:rPr>
        <w:t xml:space="preserve"> وأن يتقبل أحسنها          </w:t>
      </w:r>
    </w:p>
    <w:p w:rsidR="003C1A1A" w:rsidRPr="000F34AF" w:rsidRDefault="003C1A1A" w:rsidP="003C1A1A">
      <w:pPr>
        <w:tabs>
          <w:tab w:val="left" w:pos="926"/>
          <w:tab w:val="left" w:pos="1106"/>
        </w:tabs>
        <w:jc w:val="center"/>
        <w:rPr>
          <w:rFonts w:ascii="Simplified Arabic" w:hAnsi="Simplified Arabic" w:cs="Simplified Arabic"/>
          <w:b/>
          <w:bCs/>
          <w:sz w:val="32"/>
          <w:szCs w:val="32"/>
          <w:rtl/>
          <w:lang w:bidi="ar-IQ"/>
        </w:rPr>
      </w:pPr>
      <w:r w:rsidRPr="000F34AF">
        <w:rPr>
          <w:rFonts w:ascii="Simplified Arabic" w:hAnsi="Simplified Arabic" w:cs="Simplified Arabic"/>
          <w:b/>
          <w:bCs/>
          <w:sz w:val="32"/>
          <w:szCs w:val="32"/>
          <w:rtl/>
          <w:lang w:bidi="ar-IQ"/>
        </w:rPr>
        <w:t>إنَّه نعم المولى ونعم النصير.</w:t>
      </w:r>
    </w:p>
    <w:p w:rsidR="003C1A1A" w:rsidRPr="000F34AF" w:rsidRDefault="003C1A1A" w:rsidP="003C1A1A">
      <w:pPr>
        <w:tabs>
          <w:tab w:val="left" w:pos="926"/>
          <w:tab w:val="left" w:pos="1106"/>
        </w:tabs>
        <w:jc w:val="center"/>
        <w:rPr>
          <w:rFonts w:ascii="Simplified Arabic" w:hAnsi="Simplified Arabic" w:cs="Simplified Arabic"/>
          <w:b/>
          <w:bCs/>
          <w:sz w:val="32"/>
          <w:szCs w:val="32"/>
          <w:rtl/>
          <w:lang w:bidi="ar-IQ"/>
        </w:rPr>
      </w:pPr>
      <w:r w:rsidRPr="000F34AF">
        <w:rPr>
          <w:rFonts w:ascii="Simplified Arabic" w:hAnsi="Simplified Arabic" w:cs="Simplified Arabic"/>
          <w:b/>
          <w:bCs/>
          <w:sz w:val="32"/>
          <w:szCs w:val="32"/>
          <w:rtl/>
          <w:lang w:bidi="ar-IQ"/>
        </w:rPr>
        <w:t>وآخر دعوانا أن  الحمد لله رب العالمين والصلاة والسلام على سيد الأنبياء والمرسلين  وعلى آله وصحبه أجمعين.</w:t>
      </w:r>
    </w:p>
    <w:p w:rsidR="003C1A1A" w:rsidRDefault="003C1A1A" w:rsidP="003C1A1A">
      <w:pPr>
        <w:jc w:val="both"/>
        <w:rPr>
          <w:rFonts w:ascii="Simplified Arabic" w:hAnsi="Simplified Arabic" w:cs="Simplified Arabic" w:hint="cs"/>
          <w:sz w:val="32"/>
          <w:szCs w:val="32"/>
          <w:rtl/>
          <w:lang w:bidi="ar-IQ"/>
        </w:rPr>
      </w:pPr>
    </w:p>
    <w:p w:rsidR="003C1A1A" w:rsidRDefault="003C1A1A" w:rsidP="003C1A1A">
      <w:pPr>
        <w:jc w:val="both"/>
        <w:rPr>
          <w:rFonts w:ascii="Simplified Arabic" w:hAnsi="Simplified Arabic" w:cs="Simplified Arabic" w:hint="cs"/>
          <w:sz w:val="32"/>
          <w:szCs w:val="32"/>
          <w:rtl/>
          <w:lang w:bidi="ar-IQ"/>
        </w:rPr>
      </w:pPr>
    </w:p>
    <w:p w:rsidR="003C1A1A" w:rsidRDefault="003C1A1A" w:rsidP="003C1A1A">
      <w:pPr>
        <w:jc w:val="both"/>
        <w:rPr>
          <w:rFonts w:ascii="Simplified Arabic" w:hAnsi="Simplified Arabic" w:cs="Simplified Arabic" w:hint="cs"/>
          <w:sz w:val="32"/>
          <w:szCs w:val="32"/>
          <w:rtl/>
          <w:lang w:bidi="ar-IQ"/>
        </w:rPr>
      </w:pPr>
    </w:p>
    <w:p w:rsidR="003C1A1A" w:rsidRDefault="003C1A1A" w:rsidP="003C1A1A">
      <w:pPr>
        <w:jc w:val="right"/>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الباحث</w:t>
      </w:r>
    </w:p>
    <w:p w:rsidR="007009A4" w:rsidRDefault="007009A4"/>
    <w:sectPr w:rsidR="007009A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A4" w:rsidRDefault="007009A4" w:rsidP="003C1A1A">
      <w:pPr>
        <w:spacing w:after="0" w:line="240" w:lineRule="auto"/>
      </w:pPr>
      <w:r>
        <w:separator/>
      </w:r>
    </w:p>
  </w:endnote>
  <w:endnote w:type="continuationSeparator" w:id="1">
    <w:p w:rsidR="007009A4" w:rsidRDefault="007009A4" w:rsidP="003C1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E00002FF" w:usb1="400004FF" w:usb2="00000000" w:usb3="00000000" w:csb0="0000019F" w:csb1="00000000"/>
  </w:font>
  <w:font w:name="Simplified Arabic">
    <w:panose1 w:val="00000000000000000000"/>
    <w:charset w:val="B2"/>
    <w:family w:val="auto"/>
    <w:pitch w:val="variable"/>
    <w:sig w:usb0="00002001" w:usb1="00000000" w:usb2="00000000" w:usb3="00000000" w:csb0="00000040" w:csb1="00000000"/>
  </w:font>
  <w:font w:name="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A4" w:rsidRDefault="007009A4" w:rsidP="003C1A1A">
      <w:pPr>
        <w:spacing w:after="0" w:line="240" w:lineRule="auto"/>
      </w:pPr>
      <w:r>
        <w:separator/>
      </w:r>
    </w:p>
  </w:footnote>
  <w:footnote w:type="continuationSeparator" w:id="1">
    <w:p w:rsidR="007009A4" w:rsidRDefault="007009A4" w:rsidP="003C1A1A">
      <w:pPr>
        <w:spacing w:after="0" w:line="240" w:lineRule="auto"/>
      </w:pPr>
      <w:r>
        <w:continuationSeparator/>
      </w:r>
    </w:p>
  </w:footnote>
  <w:footnote w:id="2">
    <w:p w:rsidR="003C1A1A" w:rsidRDefault="003C1A1A" w:rsidP="003C1A1A">
      <w:pPr>
        <w:pStyle w:val="a3"/>
        <w:ind w:left="360" w:hanging="360"/>
        <w:jc w:val="lowKashida"/>
        <w:rPr>
          <w:rFonts w:ascii="Simplified Arabic" w:eastAsia="Calibri" w:hAnsi="Simplified Arabic" w:cs="Simplified Arabic"/>
          <w:sz w:val="28"/>
          <w:szCs w:val="28"/>
        </w:rPr>
      </w:pPr>
      <w:r w:rsidRPr="004B598F">
        <w:rPr>
          <w:rFonts w:cs="Simplified Arabic" w:hint="cs"/>
          <w:sz w:val="28"/>
          <w:szCs w:val="28"/>
          <w:rtl/>
        </w:rPr>
        <w:t>(</w:t>
      </w:r>
      <w:r w:rsidRPr="004B598F">
        <w:rPr>
          <w:rStyle w:val="a4"/>
          <w:rFonts w:cs="Simplified Arabic"/>
          <w:sz w:val="28"/>
          <w:szCs w:val="28"/>
        </w:rPr>
        <w:footnoteRef/>
      </w:r>
      <w:r w:rsidRPr="004B598F">
        <w:rPr>
          <w:rFonts w:cs="Simplified Arabic" w:hint="cs"/>
          <w:sz w:val="28"/>
          <w:szCs w:val="28"/>
          <w:rtl/>
        </w:rPr>
        <w:t>)</w:t>
      </w:r>
      <w:r>
        <w:rPr>
          <w:rFonts w:cs="Simplified Arabic" w:hint="cs"/>
          <w:sz w:val="28"/>
          <w:szCs w:val="28"/>
          <w:rtl/>
        </w:rPr>
        <w:t xml:space="preserve"> من مقدمة الخطيب في كتابه </w:t>
      </w:r>
      <w:r>
        <w:rPr>
          <w:rFonts w:cs="Simplified Arabic" w:hint="cs"/>
          <w:rtl/>
        </w:rPr>
        <w:t>((</w:t>
      </w:r>
      <w:r>
        <w:rPr>
          <w:rFonts w:cs="Simplified Arabic" w:hint="cs"/>
          <w:sz w:val="28"/>
          <w:szCs w:val="28"/>
          <w:rtl/>
        </w:rPr>
        <w:t xml:space="preserve"> </w:t>
      </w:r>
      <w:r w:rsidRPr="00E429A6">
        <w:rPr>
          <w:rFonts w:cs="Simplified Arabic" w:hint="cs"/>
          <w:sz w:val="28"/>
          <w:szCs w:val="28"/>
          <w:rtl/>
        </w:rPr>
        <w:t>فضل شرف علم الحديث وأهله</w:t>
      </w:r>
      <w:r>
        <w:rPr>
          <w:rFonts w:cs="Simplified Arabic" w:hint="cs"/>
          <w:sz w:val="28"/>
          <w:szCs w:val="28"/>
          <w:rtl/>
        </w:rPr>
        <w:t xml:space="preserve"> </w:t>
      </w:r>
      <w:r>
        <w:rPr>
          <w:rFonts w:cs="Simplified Arabic" w:hint="cs"/>
          <w:rtl/>
        </w:rPr>
        <w:t xml:space="preserve">)) </w:t>
      </w:r>
      <w:r>
        <w:rPr>
          <w:rFonts w:cs="Simplified Arabic" w:hint="cs"/>
          <w:sz w:val="28"/>
          <w:szCs w:val="28"/>
          <w:rtl/>
        </w:rPr>
        <w:t xml:space="preserve"> ص 5.</w:t>
      </w:r>
    </w:p>
  </w:footnote>
  <w:footnote w:id="3">
    <w:p w:rsidR="003C1A1A" w:rsidRPr="000F34AF" w:rsidRDefault="003C1A1A" w:rsidP="003C1A1A">
      <w:pPr>
        <w:pStyle w:val="a8"/>
        <w:spacing w:after="0" w:line="240" w:lineRule="auto"/>
        <w:ind w:left="360" w:hanging="360"/>
        <w:jc w:val="lowKashida"/>
        <w:rPr>
          <w:rFonts w:ascii="Simplified Arabic" w:hAnsi="Simplified Arabic" w:cs="Simplified Arabic"/>
          <w:sz w:val="28"/>
          <w:szCs w:val="28"/>
          <w:rtl/>
        </w:rPr>
      </w:pPr>
      <w:r w:rsidRPr="000F34AF">
        <w:rPr>
          <w:rFonts w:ascii="Simplified Arabic" w:hAnsi="Simplified Arabic" w:cs="Simplified Arabic"/>
          <w:sz w:val="28"/>
          <w:szCs w:val="28"/>
        </w:rPr>
        <w:t>(</w:t>
      </w:r>
      <w:r w:rsidRPr="000F34AF">
        <w:rPr>
          <w:rStyle w:val="a4"/>
          <w:rFonts w:ascii="Simplified Arabic" w:hAnsi="Simplified Arabic" w:cs="Simplified Arabic"/>
          <w:sz w:val="28"/>
          <w:szCs w:val="28"/>
        </w:rPr>
        <w:footnoteRef/>
      </w:r>
      <w:r w:rsidRPr="000F34AF">
        <w:rPr>
          <w:rFonts w:ascii="Simplified Arabic" w:hAnsi="Simplified Arabic" w:cs="Simplified Arabic"/>
          <w:sz w:val="28"/>
          <w:szCs w:val="28"/>
        </w:rPr>
        <w:t>)</w:t>
      </w:r>
      <w:r w:rsidRPr="000F34AF">
        <w:rPr>
          <w:rFonts w:ascii="Simplified Arabic" w:hAnsi="Simplified Arabic" w:cs="Simplified Arabic"/>
          <w:sz w:val="28"/>
          <w:szCs w:val="28"/>
          <w:rtl/>
        </w:rPr>
        <w:t xml:space="preserve"> المحدث الفاصل للرامهرمزي ص 320، والجامع لأخلاق الراوي وآداب السامع للخطيب 2/211.</w:t>
      </w:r>
    </w:p>
  </w:footnote>
  <w:footnote w:id="4">
    <w:p w:rsidR="003C1A1A" w:rsidRPr="000F34AF" w:rsidRDefault="003C1A1A" w:rsidP="003C1A1A">
      <w:pPr>
        <w:pStyle w:val="a8"/>
        <w:spacing w:after="0" w:line="240" w:lineRule="auto"/>
        <w:ind w:left="360" w:hanging="360"/>
        <w:jc w:val="lowKashida"/>
        <w:rPr>
          <w:rFonts w:ascii="Simplified Arabic" w:hAnsi="Simplified Arabic" w:cs="Simplified Arabic"/>
          <w:sz w:val="28"/>
          <w:szCs w:val="28"/>
        </w:rPr>
      </w:pPr>
      <w:r w:rsidRPr="000F34AF">
        <w:rPr>
          <w:rFonts w:ascii="Simplified Arabic" w:hAnsi="Simplified Arabic" w:cs="Simplified Arabic"/>
          <w:sz w:val="28"/>
          <w:szCs w:val="28"/>
          <w:rtl/>
        </w:rPr>
        <w:t>(2) ا</w:t>
      </w:r>
      <w:r>
        <w:rPr>
          <w:rFonts w:ascii="Simplified Arabic" w:hAnsi="Simplified Arabic" w:cs="Simplified Arabic"/>
          <w:sz w:val="28"/>
          <w:szCs w:val="28"/>
          <w:rtl/>
        </w:rPr>
        <w:t>لموقظة في علم مصطلح الحديث</w:t>
      </w:r>
      <w:r>
        <w:rPr>
          <w:rFonts w:ascii="Simplified Arabic" w:hAnsi="Simplified Arabic" w:cs="Simplified Arabic" w:hint="cs"/>
          <w:sz w:val="28"/>
          <w:szCs w:val="28"/>
          <w:rtl/>
        </w:rPr>
        <w:t>؛ للذهبي</w:t>
      </w:r>
      <w:r>
        <w:rPr>
          <w:rFonts w:ascii="Simplified Arabic" w:hAnsi="Simplified Arabic" w:cs="Simplified Arabic"/>
          <w:sz w:val="28"/>
          <w:szCs w:val="28"/>
          <w:rtl/>
        </w:rPr>
        <w:t xml:space="preserve"> ص 82</w:t>
      </w:r>
      <w:r w:rsidRPr="000F34AF">
        <w:rPr>
          <w:rFonts w:ascii="Simplified Arabic" w:hAnsi="Simplified Arabic" w:cs="Simplified Arabic"/>
          <w:sz w:val="28"/>
          <w:szCs w:val="28"/>
          <w:rtl/>
        </w:rPr>
        <w:t>.</w:t>
      </w:r>
    </w:p>
  </w:footnote>
  <w:footnote w:id="5">
    <w:p w:rsidR="003C1A1A" w:rsidRPr="00F05FE4" w:rsidRDefault="003C1A1A" w:rsidP="003C1A1A">
      <w:pPr>
        <w:pStyle w:val="a8"/>
        <w:spacing w:after="0" w:line="240" w:lineRule="auto"/>
        <w:ind w:left="360" w:hanging="360"/>
        <w:jc w:val="lowKashida"/>
        <w:rPr>
          <w:rFonts w:cs="Traditional Arabic" w:hint="cs"/>
          <w:sz w:val="28"/>
          <w:szCs w:val="28"/>
          <w:rtl/>
        </w:rPr>
      </w:pPr>
      <w:r w:rsidRPr="000F34AF">
        <w:rPr>
          <w:rFonts w:ascii="Simplified Arabic" w:hAnsi="Simplified Arabic" w:cs="Simplified Arabic"/>
          <w:sz w:val="28"/>
          <w:szCs w:val="28"/>
        </w:rPr>
        <w:t>(</w:t>
      </w:r>
      <w:r w:rsidRPr="000F34AF">
        <w:rPr>
          <w:rStyle w:val="a4"/>
          <w:rFonts w:ascii="Simplified Arabic" w:hAnsi="Simplified Arabic" w:cs="Simplified Arabic"/>
          <w:sz w:val="28"/>
          <w:szCs w:val="28"/>
        </w:rPr>
        <w:footnoteRef/>
      </w:r>
      <w:r w:rsidRPr="000F34AF">
        <w:rPr>
          <w:rFonts w:ascii="Simplified Arabic" w:hAnsi="Simplified Arabic" w:cs="Simplified Arabic"/>
          <w:sz w:val="28"/>
          <w:szCs w:val="28"/>
        </w:rPr>
        <w:t>)</w:t>
      </w:r>
      <w:r>
        <w:rPr>
          <w:rFonts w:ascii="Simplified Arabic" w:hAnsi="Simplified Arabic" w:cs="Simplified Arabic" w:hint="cs"/>
          <w:sz w:val="28"/>
          <w:szCs w:val="28"/>
          <w:rtl/>
          <w:lang w:bidi="ar-IQ"/>
        </w:rPr>
        <w:t xml:space="preserve"> وقد بلغ عدد الرواة الذين عدَّلهم البزار في المسند مئتان وثمان وستون راوياً، وأما الرواة الرواة الذين جرَّحهم مئتان وواحد وثلاثين راوياً، وأما الرواة الذين تكلم في سماعهم فخمس وعشرون راوياً.</w:t>
      </w:r>
      <w:r>
        <w:rPr>
          <w:rFonts w:ascii="Simplified Arabic" w:hAnsi="Simplified Arabic" w:cs="Simplified Arabic" w:hint="cs"/>
          <w:sz w:val="28"/>
          <w:szCs w:val="28"/>
          <w:rtl/>
        </w:rPr>
        <w:t xml:space="preserve"> </w:t>
      </w:r>
      <w:r>
        <w:rPr>
          <w:rFonts w:ascii="Simplified Arabic" w:hAnsi="Simplified Arabic" w:cs="Simplified Arabic"/>
          <w:sz w:val="28"/>
          <w:szCs w:val="28"/>
          <w:rtl/>
          <w:lang w:bidi="ar-IQ"/>
        </w:rPr>
        <w:t>وليُعلم أنني عندما أخالف</w:t>
      </w:r>
      <w:r>
        <w:rPr>
          <w:rFonts w:ascii="Simplified Arabic" w:hAnsi="Simplified Arabic" w:cs="Simplified Arabic" w:hint="cs"/>
          <w:sz w:val="28"/>
          <w:szCs w:val="28"/>
          <w:rtl/>
          <w:lang w:bidi="ar-IQ"/>
        </w:rPr>
        <w:t xml:space="preserve"> الحافظ</w:t>
      </w:r>
      <w:r>
        <w:rPr>
          <w:rFonts w:ascii="Simplified Arabic" w:hAnsi="Simplified Arabic" w:cs="Simplified Arabic"/>
          <w:sz w:val="28"/>
          <w:szCs w:val="28"/>
          <w:rtl/>
          <w:lang w:bidi="ar-IQ"/>
        </w:rPr>
        <w:t xml:space="preserve"> ال</w:t>
      </w:r>
      <w:r>
        <w:rPr>
          <w:rFonts w:ascii="Simplified Arabic" w:hAnsi="Simplified Arabic" w:cs="Simplified Arabic" w:hint="cs"/>
          <w:sz w:val="28"/>
          <w:szCs w:val="28"/>
          <w:rtl/>
          <w:lang w:bidi="ar-IQ"/>
        </w:rPr>
        <w:t>بزار</w:t>
      </w:r>
      <w:r w:rsidRPr="000F34AF">
        <w:rPr>
          <w:rFonts w:ascii="Simplified Arabic" w:hAnsi="Simplified Arabic" w:cs="Simplified Arabic"/>
          <w:sz w:val="28"/>
          <w:szCs w:val="28"/>
          <w:rtl/>
          <w:lang w:bidi="ar-IQ"/>
        </w:rPr>
        <w:t xml:space="preserve"> في بعض أحكامه ما قصدتُ الطعن في هذا الإمام الجليل, أو النيل منه والانتقاص من شأنه, فهو أجل من أن يؤثر فيه مثل هذا، ولكن علم الرجال قائم على الاجتهاد، والنظر في أحكام النقاد في الرواة، ثم اختيار القول الذي تطمئن له النفس، ولستُ أدعي العصمة من ذلك فجلّ من لا يخطأ.</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C97"/>
    <w:multiLevelType w:val="hybridMultilevel"/>
    <w:tmpl w:val="9B42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1E593C"/>
    <w:multiLevelType w:val="hybridMultilevel"/>
    <w:tmpl w:val="D964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663CD5"/>
    <w:multiLevelType w:val="hybridMultilevel"/>
    <w:tmpl w:val="7AC098F6"/>
    <w:lvl w:ilvl="0" w:tplc="EDDEE3A0">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3C1A1A"/>
    <w:rsid w:val="003C1A1A"/>
    <w:rsid w:val="007009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2"/>
    <w:rsid w:val="003C1A1A"/>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3C1A1A"/>
    <w:rPr>
      <w:sz w:val="20"/>
      <w:szCs w:val="20"/>
    </w:rPr>
  </w:style>
  <w:style w:type="character" w:customStyle="1" w:styleId="Char2">
    <w:name w:val="نص حاشية سفلية Char2"/>
    <w:link w:val="a3"/>
    <w:locked/>
    <w:rsid w:val="003C1A1A"/>
    <w:rPr>
      <w:rFonts w:ascii="Times New Roman" w:eastAsia="Times New Roman" w:hAnsi="Times New Roman" w:cs="Times New Roman"/>
      <w:sz w:val="20"/>
      <w:szCs w:val="20"/>
    </w:rPr>
  </w:style>
  <w:style w:type="character" w:styleId="a4">
    <w:name w:val="footnote reference"/>
    <w:rsid w:val="003C1A1A"/>
    <w:rPr>
      <w:rFonts w:cs="Times New Roman"/>
      <w:vertAlign w:val="superscript"/>
    </w:rPr>
  </w:style>
  <w:style w:type="paragraph" w:styleId="a5">
    <w:name w:val="header"/>
    <w:basedOn w:val="a"/>
    <w:link w:val="Char0"/>
    <w:rsid w:val="003C1A1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صفحة Char"/>
    <w:basedOn w:val="a0"/>
    <w:link w:val="a5"/>
    <w:rsid w:val="003C1A1A"/>
    <w:rPr>
      <w:rFonts w:ascii="Times New Roman" w:eastAsia="Times New Roman" w:hAnsi="Times New Roman" w:cs="Times New Roman"/>
      <w:sz w:val="24"/>
      <w:szCs w:val="24"/>
    </w:rPr>
  </w:style>
  <w:style w:type="paragraph" w:customStyle="1" w:styleId="ListParagraph">
    <w:name w:val="List Paragraph"/>
    <w:basedOn w:val="a"/>
    <w:rsid w:val="003C1A1A"/>
    <w:pPr>
      <w:ind w:left="720"/>
    </w:pPr>
    <w:rPr>
      <w:rFonts w:ascii="Calibri" w:eastAsia="Times New Roman" w:hAnsi="Calibri" w:cs="Arial"/>
    </w:rPr>
  </w:style>
  <w:style w:type="character" w:styleId="a6">
    <w:name w:val="Strong"/>
    <w:qFormat/>
    <w:rsid w:val="003C1A1A"/>
    <w:rPr>
      <w:b/>
      <w:bCs/>
    </w:rPr>
  </w:style>
  <w:style w:type="paragraph" w:styleId="a7">
    <w:name w:val="Title"/>
    <w:basedOn w:val="a"/>
    <w:next w:val="a"/>
    <w:link w:val="Char1"/>
    <w:qFormat/>
    <w:rsid w:val="003C1A1A"/>
    <w:pPr>
      <w:spacing w:before="240" w:after="60" w:line="240" w:lineRule="auto"/>
      <w:jc w:val="center"/>
      <w:outlineLvl w:val="0"/>
    </w:pPr>
    <w:rPr>
      <w:rFonts w:ascii="Cambria" w:eastAsia="Times New Roman" w:hAnsi="Cambria" w:cs="Times New Roman"/>
      <w:b/>
      <w:bCs/>
      <w:kern w:val="28"/>
      <w:sz w:val="32"/>
      <w:szCs w:val="32"/>
      <w:lang/>
    </w:rPr>
  </w:style>
  <w:style w:type="character" w:customStyle="1" w:styleId="Char1">
    <w:name w:val="العنوان Char"/>
    <w:basedOn w:val="a0"/>
    <w:link w:val="a7"/>
    <w:rsid w:val="003C1A1A"/>
    <w:rPr>
      <w:rFonts w:ascii="Cambria" w:eastAsia="Times New Roman" w:hAnsi="Cambria" w:cs="Times New Roman"/>
      <w:b/>
      <w:bCs/>
      <w:kern w:val="28"/>
      <w:sz w:val="32"/>
      <w:szCs w:val="32"/>
      <w:lang/>
    </w:rPr>
  </w:style>
  <w:style w:type="paragraph" w:styleId="a8">
    <w:name w:val="List Paragraph"/>
    <w:basedOn w:val="a"/>
    <w:uiPriority w:val="34"/>
    <w:qFormat/>
    <w:rsid w:val="003C1A1A"/>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dc:creator>
  <cp:lastModifiedBy>suna</cp:lastModifiedBy>
  <cp:revision>2</cp:revision>
  <dcterms:created xsi:type="dcterms:W3CDTF">2015-06-22T07:25:00Z</dcterms:created>
  <dcterms:modified xsi:type="dcterms:W3CDTF">2015-06-22T07:25:00Z</dcterms:modified>
</cp:coreProperties>
</file>